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9F" w:rsidRPr="003C0C9F" w:rsidRDefault="003C0C9F" w:rsidP="00CC6B4C">
      <w:pPr>
        <w:spacing w:after="0" w:line="240" w:lineRule="auto"/>
        <w:jc w:val="center"/>
        <w:rPr>
          <w:b/>
        </w:rPr>
      </w:pPr>
      <w:r w:rsidRPr="003C0C9F">
        <w:rPr>
          <w:b/>
        </w:rPr>
        <w:t xml:space="preserve">CLASS : </w:t>
      </w:r>
      <w:r>
        <w:rPr>
          <w:b/>
          <w:lang w:val="en-US"/>
        </w:rPr>
        <w:t>X</w:t>
      </w:r>
    </w:p>
    <w:p w:rsidR="003C0C9F" w:rsidRDefault="003C0C9F" w:rsidP="00CC6B4C">
      <w:pPr>
        <w:spacing w:after="0" w:line="240" w:lineRule="auto"/>
        <w:jc w:val="center"/>
        <w:rPr>
          <w:b/>
          <w:lang w:val="en-US"/>
        </w:rPr>
      </w:pPr>
      <w:r w:rsidRPr="003C0C9F">
        <w:rPr>
          <w:b/>
        </w:rPr>
        <w:t>SUBJECT :</w:t>
      </w:r>
      <w:r>
        <w:rPr>
          <w:b/>
          <w:lang w:val="en-US"/>
        </w:rPr>
        <w:t>English</w:t>
      </w:r>
    </w:p>
    <w:p w:rsidR="008005D4" w:rsidRDefault="008D1266" w:rsidP="00CC6B4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P3: Not Marble, nor the Gilded Monuments</w:t>
      </w:r>
    </w:p>
    <w:p w:rsidR="008005D4" w:rsidRDefault="00BC3CB3" w:rsidP="00CC6B4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By: William Shakespeare</w:t>
      </w:r>
    </w:p>
    <w:p w:rsidR="00CC6B4C" w:rsidRDefault="00CC6B4C" w:rsidP="00CC6B4C">
      <w:pPr>
        <w:spacing w:after="0" w:line="240" w:lineRule="auto"/>
        <w:rPr>
          <w:b/>
        </w:rPr>
      </w:pPr>
      <w:r>
        <w:rPr>
          <w:b/>
          <w:lang w:val="en-US"/>
        </w:rPr>
        <w:t xml:space="preserve">Date :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Date of Submission : </w:t>
      </w:r>
    </w:p>
    <w:p w:rsidR="001D405C" w:rsidRPr="001D405C" w:rsidRDefault="001D405C" w:rsidP="00CC6B4C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Follow the order of the concepts covered in class. Do not jump from one concept to another.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101"/>
        <w:gridCol w:w="7087"/>
        <w:gridCol w:w="1418"/>
      </w:tblGrid>
      <w:tr w:rsidR="003C0C9F" w:rsidTr="003C0C9F">
        <w:tc>
          <w:tcPr>
            <w:tcW w:w="1101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Sr. No.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3C0C9F" w:rsidRPr="003C0C9F" w:rsidRDefault="00D243B7">
            <w:pPr>
              <w:rPr>
                <w:b/>
              </w:rPr>
            </w:pPr>
            <w:r>
              <w:rPr>
                <w:b/>
              </w:rPr>
              <w:t>Lower Order Thinking Skills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C0C9F" w:rsidRPr="003C0C9F" w:rsidRDefault="003C0C9F">
            <w:pPr>
              <w:rPr>
                <w:b/>
              </w:rPr>
            </w:pPr>
            <w:r w:rsidRPr="003C0C9F">
              <w:rPr>
                <w:b/>
              </w:rPr>
              <w:t>Marks</w:t>
            </w:r>
          </w:p>
        </w:tc>
      </w:tr>
      <w:tr w:rsidR="00E51779" w:rsidTr="003C0C9F">
        <w:tc>
          <w:tcPr>
            <w:tcW w:w="1101" w:type="dxa"/>
          </w:tcPr>
          <w:p w:rsidR="00E51779" w:rsidRDefault="00E51779"/>
        </w:tc>
        <w:tc>
          <w:tcPr>
            <w:tcW w:w="7087" w:type="dxa"/>
          </w:tcPr>
          <w:p w:rsidR="00E51779" w:rsidRPr="00C708DF" w:rsidRDefault="00E51779" w:rsidP="00222559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Answer the following questions in about 30-40 words.</w:t>
            </w:r>
          </w:p>
        </w:tc>
        <w:tc>
          <w:tcPr>
            <w:tcW w:w="1418" w:type="dxa"/>
          </w:tcPr>
          <w:p w:rsidR="00E51779" w:rsidRDefault="00E51779"/>
        </w:tc>
      </w:tr>
      <w:tr w:rsidR="00E51779" w:rsidTr="003C0C9F">
        <w:tc>
          <w:tcPr>
            <w:tcW w:w="1101" w:type="dxa"/>
            <w:tcBorders>
              <w:bottom w:val="single" w:sz="4" w:space="0" w:color="auto"/>
            </w:tcBorders>
          </w:tcPr>
          <w:p w:rsidR="00E51779" w:rsidRDefault="00E51779">
            <w:r>
              <w:t>1.</w:t>
            </w:r>
          </w:p>
          <w:p w:rsidR="00EC4936" w:rsidRDefault="00E51779">
            <w:r>
              <w:t>2.</w:t>
            </w:r>
          </w:p>
          <w:p w:rsidR="00EC4936" w:rsidRDefault="00EC4936"/>
          <w:p w:rsidR="00D73BFF" w:rsidRDefault="006556EC">
            <w:r>
              <w:t>3.</w:t>
            </w:r>
          </w:p>
          <w:p w:rsidR="005D5BE6" w:rsidRDefault="00631607">
            <w:r>
              <w:t>4.</w:t>
            </w:r>
          </w:p>
          <w:p w:rsidR="00D243B7" w:rsidRDefault="00D243B7"/>
          <w:p w:rsidR="00D243B7" w:rsidRDefault="00D243B7">
            <w:r>
              <w:t>6.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51779" w:rsidRDefault="006556EC">
            <w:pPr>
              <w:rPr>
                <w:lang w:val="en-US"/>
              </w:rPr>
            </w:pPr>
            <w:r>
              <w:rPr>
                <w:lang w:val="en-US"/>
              </w:rPr>
              <w:t>What will outlive all these monuments and memorials and how?</w:t>
            </w:r>
          </w:p>
          <w:p w:rsidR="00D32731" w:rsidRDefault="006556EC">
            <w:pPr>
              <w:rPr>
                <w:lang w:val="en-US"/>
              </w:rPr>
            </w:pPr>
            <w:r>
              <w:rPr>
                <w:lang w:val="en-US"/>
              </w:rPr>
              <w:t>How will ‘the living record’ of the poet’s friend and his memory survive wasteful wars, broils and even the mighty sword of mars?</w:t>
            </w:r>
          </w:p>
          <w:p w:rsidR="00D32731" w:rsidRDefault="006556EC">
            <w:pPr>
              <w:rPr>
                <w:lang w:val="en-US"/>
              </w:rPr>
            </w:pPr>
            <w:r>
              <w:rPr>
                <w:lang w:val="en-US"/>
              </w:rPr>
              <w:t>What is the message that the sonnet intends to give to the readers?</w:t>
            </w:r>
          </w:p>
          <w:p w:rsidR="00631607" w:rsidRDefault="00631607">
            <w:pPr>
              <w:rPr>
                <w:lang w:val="en-US"/>
              </w:rPr>
            </w:pPr>
            <w:r>
              <w:rPr>
                <w:lang w:val="en-US"/>
              </w:rPr>
              <w:t>How will the sluttish time besmear the monuments, memorials and statues erected by the princes, rulers and the rich?</w:t>
            </w:r>
          </w:p>
          <w:p w:rsidR="00D243B7" w:rsidRPr="00631607" w:rsidRDefault="00D243B7">
            <w:pPr>
              <w:rPr>
                <w:lang w:val="en-US"/>
              </w:rPr>
            </w:pPr>
            <w:r>
              <w:rPr>
                <w:lang w:val="en-US"/>
              </w:rPr>
              <w:t>What is a sonnet? Describe the poetic devices used in this sonnet 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1779" w:rsidRDefault="00E51779"/>
        </w:tc>
      </w:tr>
      <w:tr w:rsidR="00D243B7" w:rsidTr="003C0C9F">
        <w:tc>
          <w:tcPr>
            <w:tcW w:w="1101" w:type="dxa"/>
            <w:tcBorders>
              <w:bottom w:val="single" w:sz="4" w:space="0" w:color="auto"/>
            </w:tcBorders>
          </w:tcPr>
          <w:p w:rsidR="00D243B7" w:rsidRPr="00D243B7" w:rsidRDefault="00D243B7">
            <w:pPr>
              <w:rPr>
                <w:b/>
              </w:rPr>
            </w:pPr>
            <w:r w:rsidRPr="00D243B7">
              <w:rPr>
                <w:b/>
              </w:rPr>
              <w:t>S. No.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D243B7" w:rsidRPr="00D243B7" w:rsidRDefault="00D243B7">
            <w:pPr>
              <w:rPr>
                <w:b/>
                <w:lang w:val="en-US"/>
              </w:rPr>
            </w:pPr>
            <w:r w:rsidRPr="00D243B7">
              <w:rPr>
                <w:b/>
                <w:lang w:val="en-US"/>
              </w:rPr>
              <w:t>Middle Order Thinking Skills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43B7" w:rsidRDefault="00D243B7"/>
        </w:tc>
      </w:tr>
      <w:tr w:rsidR="00E51779" w:rsidTr="003C0C9F">
        <w:tc>
          <w:tcPr>
            <w:tcW w:w="1101" w:type="dxa"/>
          </w:tcPr>
          <w:p w:rsidR="00E51779" w:rsidRDefault="00D243B7">
            <w:r>
              <w:t>1.</w:t>
            </w:r>
          </w:p>
        </w:tc>
        <w:tc>
          <w:tcPr>
            <w:tcW w:w="7087" w:type="dxa"/>
          </w:tcPr>
          <w:p w:rsidR="007F5294" w:rsidRDefault="00BC3CB3" w:rsidP="008D1266">
            <w:pPr>
              <w:rPr>
                <w:rFonts w:eastAsia="Times New Roman" w:cs="Arial"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n-IN"/>
              </w:rPr>
              <w:t xml:space="preserve"> </w:t>
            </w:r>
            <w:r w:rsidR="0007075B">
              <w:rPr>
                <w:rFonts w:eastAsia="Times New Roman" w:cs="Arial"/>
                <w:bCs/>
                <w:color w:val="000000"/>
                <w:sz w:val="20"/>
                <w:szCs w:val="20"/>
                <w:lang w:eastAsia="en-IN"/>
              </w:rPr>
              <w:t>Gainst death and all oblivious enmity.</w:t>
            </w:r>
          </w:p>
          <w:p w:rsidR="0007075B" w:rsidRDefault="0007075B" w:rsidP="008D1266">
            <w:pPr>
              <w:rPr>
                <w:rFonts w:eastAsia="Times New Roman" w:cs="Arial"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n-IN"/>
              </w:rPr>
              <w:t>Shall you pace forth; your praise shall still find room</w:t>
            </w:r>
          </w:p>
          <w:p w:rsidR="0007075B" w:rsidRDefault="0007075B" w:rsidP="008D1266">
            <w:pPr>
              <w:rPr>
                <w:rFonts w:eastAsia="Times New Roman" w:cs="Arial"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n-IN"/>
              </w:rPr>
              <w:t>Even in the eyes of all posterity</w:t>
            </w:r>
          </w:p>
          <w:p w:rsidR="0007075B" w:rsidRDefault="0007075B" w:rsidP="008D1266">
            <w:pPr>
              <w:rPr>
                <w:rFonts w:eastAsia="Times New Roman" w:cs="Arial"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n-IN"/>
              </w:rPr>
              <w:t>That wear this world out to the ending doom.</w:t>
            </w:r>
          </w:p>
          <w:p w:rsidR="0007075B" w:rsidRDefault="0007075B" w:rsidP="0007075B">
            <w:pPr>
              <w:pStyle w:val="ListParagraph"/>
              <w:numPr>
                <w:ilvl w:val="0"/>
                <w:numId w:val="6"/>
              </w:numPr>
            </w:pPr>
            <w:r>
              <w:t>Who shall pace forth ‘against death’ and all oblivious enmity?</w:t>
            </w:r>
          </w:p>
          <w:p w:rsidR="0007075B" w:rsidRDefault="0007075B" w:rsidP="0007075B">
            <w:pPr>
              <w:pStyle w:val="ListParagraph"/>
              <w:numPr>
                <w:ilvl w:val="0"/>
                <w:numId w:val="6"/>
              </w:numPr>
            </w:pPr>
            <w:r>
              <w:t>Where shall his praise find room in?</w:t>
            </w:r>
          </w:p>
          <w:p w:rsidR="0007075B" w:rsidRDefault="0007075B" w:rsidP="0007075B">
            <w:pPr>
              <w:pStyle w:val="ListParagraph"/>
              <w:numPr>
                <w:ilvl w:val="0"/>
                <w:numId w:val="6"/>
              </w:numPr>
            </w:pPr>
            <w:r>
              <w:t>Name the poetic device used in the phrase ‘oblivious enmity’.</w:t>
            </w:r>
          </w:p>
        </w:tc>
        <w:tc>
          <w:tcPr>
            <w:tcW w:w="1418" w:type="dxa"/>
          </w:tcPr>
          <w:p w:rsidR="00E51779" w:rsidRDefault="00E51779"/>
        </w:tc>
      </w:tr>
      <w:tr w:rsidR="00E51779" w:rsidTr="003C0C9F">
        <w:tc>
          <w:tcPr>
            <w:tcW w:w="1101" w:type="dxa"/>
            <w:tcBorders>
              <w:bottom w:val="single" w:sz="4" w:space="0" w:color="auto"/>
            </w:tcBorders>
          </w:tcPr>
          <w:p w:rsidR="00E51779" w:rsidRDefault="00D243B7">
            <w: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677029" w:rsidRDefault="00993D9F" w:rsidP="00993D9F">
            <w:r>
              <w:t>So till the judgement that yourself arise,</w:t>
            </w:r>
          </w:p>
          <w:p w:rsidR="00993D9F" w:rsidRDefault="00993D9F" w:rsidP="00993D9F">
            <w:r>
              <w:t xml:space="preserve">You live in </w:t>
            </w:r>
            <w:r w:rsidR="00BA50FB">
              <w:t>this, and</w:t>
            </w:r>
            <w:r>
              <w:t xml:space="preserve"> dwell in lovers’ eyes.</w:t>
            </w:r>
          </w:p>
          <w:p w:rsidR="00BA50FB" w:rsidRDefault="00BA50FB" w:rsidP="00BA50FB">
            <w:pPr>
              <w:pStyle w:val="ListParagraph"/>
              <w:numPr>
                <w:ilvl w:val="0"/>
                <w:numId w:val="7"/>
              </w:numPr>
            </w:pPr>
            <w:r>
              <w:t>Name the type of the poem where the above lines occur in.</w:t>
            </w:r>
          </w:p>
          <w:p w:rsidR="00BA50FB" w:rsidRDefault="00BA50FB" w:rsidP="00BA50FB">
            <w:pPr>
              <w:pStyle w:val="ListParagraph"/>
              <w:numPr>
                <w:ilvl w:val="0"/>
                <w:numId w:val="7"/>
              </w:numPr>
            </w:pPr>
            <w:r>
              <w:t>Where will the poet’s friend dwell?</w:t>
            </w:r>
          </w:p>
          <w:p w:rsidR="00BA50FB" w:rsidRDefault="00BA50FB" w:rsidP="00BA50FB">
            <w:pPr>
              <w:pStyle w:val="ListParagraph"/>
              <w:numPr>
                <w:ilvl w:val="0"/>
                <w:numId w:val="7"/>
              </w:numPr>
            </w:pPr>
            <w:r>
              <w:t>Give the meaning of ‘till the judgement’.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1779" w:rsidRDefault="00E51779"/>
        </w:tc>
      </w:tr>
      <w:tr w:rsidR="007F5294" w:rsidTr="003C0C9F">
        <w:tc>
          <w:tcPr>
            <w:tcW w:w="1101" w:type="dxa"/>
            <w:shd w:val="clear" w:color="auto" w:fill="D9D9D9" w:themeFill="background1" w:themeFillShade="D9"/>
          </w:tcPr>
          <w:p w:rsidR="007F5294" w:rsidRPr="003C0C9F" w:rsidRDefault="007F5294">
            <w:pPr>
              <w:rPr>
                <w:b/>
              </w:rPr>
            </w:pPr>
            <w:r w:rsidRPr="003C0C9F">
              <w:rPr>
                <w:b/>
              </w:rPr>
              <w:t>S.No.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7F5294" w:rsidRPr="003C0C9F" w:rsidRDefault="00D243B7">
            <w:pPr>
              <w:rPr>
                <w:b/>
              </w:rPr>
            </w:pPr>
            <w:r>
              <w:rPr>
                <w:b/>
              </w:rPr>
              <w:t>H</w:t>
            </w:r>
            <w:r w:rsidR="00D832AA">
              <w:rPr>
                <w:b/>
              </w:rPr>
              <w:t>igher Order Thinking Skills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F5294" w:rsidRPr="003C0C9F" w:rsidRDefault="007F5294">
            <w:pPr>
              <w:rPr>
                <w:b/>
              </w:rPr>
            </w:pPr>
          </w:p>
        </w:tc>
      </w:tr>
      <w:tr w:rsidR="007F5294" w:rsidTr="003C0C9F">
        <w:tc>
          <w:tcPr>
            <w:tcW w:w="1101" w:type="dxa"/>
          </w:tcPr>
          <w:p w:rsidR="007F5294" w:rsidRDefault="007F5294">
            <w:r>
              <w:t>1.</w:t>
            </w:r>
          </w:p>
        </w:tc>
        <w:tc>
          <w:tcPr>
            <w:tcW w:w="7087" w:type="dxa"/>
          </w:tcPr>
          <w:p w:rsidR="007F5294" w:rsidRPr="00087007" w:rsidRDefault="00E2277D">
            <w:pPr>
              <w:rPr>
                <w:lang w:val="en-US"/>
              </w:rPr>
            </w:pPr>
            <w:r>
              <w:rPr>
                <w:lang w:val="en-US"/>
              </w:rPr>
              <w:t xml:space="preserve">Poetry and art defy mortality. ‘The powerful rhyme’ is immortal but ‘Not marble nor the gilded monuments’. Justify the </w:t>
            </w:r>
            <w:bookmarkStart w:id="0" w:name="_GoBack"/>
            <w:bookmarkEnd w:id="0"/>
            <w:r w:rsidR="00D832AA">
              <w:rPr>
                <w:lang w:val="en-US"/>
              </w:rPr>
              <w:t>statement and</w:t>
            </w:r>
            <w:r>
              <w:rPr>
                <w:lang w:val="en-US"/>
              </w:rPr>
              <w:t xml:space="preserve"> also the title of the poem.</w:t>
            </w:r>
          </w:p>
        </w:tc>
        <w:tc>
          <w:tcPr>
            <w:tcW w:w="1418" w:type="dxa"/>
          </w:tcPr>
          <w:p w:rsidR="007F5294" w:rsidRDefault="007F5294"/>
        </w:tc>
      </w:tr>
      <w:tr w:rsidR="007F5294" w:rsidTr="003C0C9F">
        <w:tc>
          <w:tcPr>
            <w:tcW w:w="1101" w:type="dxa"/>
          </w:tcPr>
          <w:p w:rsidR="007F5294" w:rsidRDefault="00D832AA">
            <w:r>
              <w:t>2</w:t>
            </w:r>
            <w:r w:rsidR="007F5294">
              <w:t>.</w:t>
            </w:r>
          </w:p>
        </w:tc>
        <w:tc>
          <w:tcPr>
            <w:tcW w:w="7087" w:type="dxa"/>
          </w:tcPr>
          <w:p w:rsidR="007F5294" w:rsidRPr="00BA50FB" w:rsidRDefault="00BA50FB" w:rsidP="00BA50F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A50FB">
              <w:rPr>
                <w:lang w:val="en-US"/>
              </w:rPr>
              <w:t>Statues and monuments are temporary reminders of great me</w:t>
            </w:r>
            <w:r>
              <w:rPr>
                <w:lang w:val="en-US"/>
              </w:rPr>
              <w:t xml:space="preserve">n and their deeds. Justify with </w:t>
            </w:r>
            <w:r w:rsidRPr="00BA50FB">
              <w:rPr>
                <w:lang w:val="en-US"/>
              </w:rPr>
              <w:t>reference to Not Marble, Nor the Gilded Monuments</w:t>
            </w:r>
            <w:r w:rsidR="002917D9" w:rsidRPr="00BA50FB">
              <w:rPr>
                <w:lang w:val="en-US"/>
              </w:rPr>
              <w:tab/>
            </w:r>
          </w:p>
        </w:tc>
        <w:tc>
          <w:tcPr>
            <w:tcW w:w="1418" w:type="dxa"/>
          </w:tcPr>
          <w:p w:rsidR="007F5294" w:rsidRDefault="007F5294"/>
        </w:tc>
      </w:tr>
      <w:tr w:rsidR="00313794" w:rsidTr="003C0C9F">
        <w:tc>
          <w:tcPr>
            <w:tcW w:w="1101" w:type="dxa"/>
          </w:tcPr>
          <w:p w:rsidR="00313794" w:rsidRDefault="00D832AA">
            <w:r>
              <w:t>3</w:t>
            </w:r>
            <w:r w:rsidR="00313794">
              <w:t>.</w:t>
            </w:r>
          </w:p>
        </w:tc>
        <w:tc>
          <w:tcPr>
            <w:tcW w:w="7087" w:type="dxa"/>
          </w:tcPr>
          <w:p w:rsidR="00313794" w:rsidRPr="00BA50FB" w:rsidRDefault="00BA50FB" w:rsidP="00BA50F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A50FB">
              <w:rPr>
                <w:lang w:val="en-US"/>
              </w:rPr>
              <w:t>Through his poem Not Marble, Nor the Gilded Monuments</w:t>
            </w:r>
            <w:r>
              <w:rPr>
                <w:lang w:val="en-US"/>
              </w:rPr>
              <w:t xml:space="preserve">, how does Shakespeare prove </w:t>
            </w:r>
            <w:r w:rsidRPr="00BA50FB">
              <w:rPr>
                <w:lang w:val="en-US"/>
              </w:rPr>
              <w:t xml:space="preserve">that materialistic things are short lived while </w:t>
            </w:r>
            <w:r w:rsidR="00D832AA" w:rsidRPr="00BA50FB">
              <w:rPr>
                <w:lang w:val="en-US"/>
              </w:rPr>
              <w:t>unmaterialist</w:t>
            </w:r>
            <w:r w:rsidR="00D832AA">
              <w:rPr>
                <w:lang w:val="en-US"/>
              </w:rPr>
              <w:t>ic</w:t>
            </w:r>
            <w:r w:rsidRPr="00BA50FB">
              <w:rPr>
                <w:lang w:val="en-US"/>
              </w:rPr>
              <w:t xml:space="preserve"> things are immortal?</w:t>
            </w:r>
          </w:p>
        </w:tc>
        <w:tc>
          <w:tcPr>
            <w:tcW w:w="1418" w:type="dxa"/>
          </w:tcPr>
          <w:p w:rsidR="00313794" w:rsidRDefault="00313794"/>
        </w:tc>
      </w:tr>
    </w:tbl>
    <w:p w:rsidR="003C0C9F" w:rsidRDefault="003C0C9F" w:rsidP="002917D9"/>
    <w:sectPr w:rsidR="003C0C9F" w:rsidSect="003C0C9F">
      <w:headerReference w:type="default" r:id="rId7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D0" w:rsidRDefault="00EF12D0" w:rsidP="003C0C9F">
      <w:pPr>
        <w:spacing w:after="0" w:line="240" w:lineRule="auto"/>
      </w:pPr>
      <w:r>
        <w:separator/>
      </w:r>
    </w:p>
  </w:endnote>
  <w:endnote w:type="continuationSeparator" w:id="0">
    <w:p w:rsidR="00EF12D0" w:rsidRDefault="00EF12D0" w:rsidP="003C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D0" w:rsidRDefault="00EF12D0" w:rsidP="003C0C9F">
      <w:pPr>
        <w:spacing w:after="0" w:line="240" w:lineRule="auto"/>
      </w:pPr>
      <w:r>
        <w:separator/>
      </w:r>
    </w:p>
  </w:footnote>
  <w:footnote w:type="continuationSeparator" w:id="0">
    <w:p w:rsidR="00EF12D0" w:rsidRDefault="00EF12D0" w:rsidP="003C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C9F" w:rsidRDefault="003C0C9F" w:rsidP="003C0C9F">
    <w:pPr>
      <w:spacing w:after="0" w:line="240" w:lineRule="auto"/>
      <w:jc w:val="center"/>
      <w:rPr>
        <w:b/>
        <w:sz w:val="26"/>
      </w:rPr>
    </w:pPr>
    <w:r>
      <w:rPr>
        <w:b/>
        <w:noProof/>
        <w:sz w:val="26"/>
        <w:lang w:eastAsia="en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1918335</wp:posOffset>
          </wp:positionH>
          <wp:positionV relativeFrom="paragraph">
            <wp:posOffset>-34290</wp:posOffset>
          </wp:positionV>
          <wp:extent cx="318770" cy="314325"/>
          <wp:effectExtent l="0" t="0" r="508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it Logo 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7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6"/>
      </w:rPr>
      <w:t>KIIT WORLD SCHOOL</w:t>
    </w:r>
  </w:p>
  <w:p w:rsidR="003C0C9F" w:rsidRPr="003C0C9F" w:rsidRDefault="003C0C9F" w:rsidP="003C0C9F">
    <w:pPr>
      <w:spacing w:after="0" w:line="240" w:lineRule="auto"/>
      <w:jc w:val="center"/>
      <w:rPr>
        <w:b/>
        <w:sz w:val="8"/>
      </w:rPr>
    </w:pPr>
  </w:p>
  <w:p w:rsidR="003C0C9F" w:rsidRDefault="003C0C9F" w:rsidP="003C0C9F">
    <w:pPr>
      <w:spacing w:after="0" w:line="240" w:lineRule="auto"/>
      <w:jc w:val="center"/>
    </w:pPr>
    <w:r w:rsidRPr="003C0C9F">
      <w:rPr>
        <w:b/>
        <w:sz w:val="26"/>
      </w:rPr>
      <w:t>ASSIGNMENTS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4183"/>
    <w:multiLevelType w:val="hybridMultilevel"/>
    <w:tmpl w:val="E4EA9C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A5761"/>
    <w:multiLevelType w:val="hybridMultilevel"/>
    <w:tmpl w:val="FB441DFA"/>
    <w:lvl w:ilvl="0" w:tplc="3DB254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72A3A"/>
    <w:multiLevelType w:val="hybridMultilevel"/>
    <w:tmpl w:val="59C8D0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A02D2"/>
    <w:multiLevelType w:val="hybridMultilevel"/>
    <w:tmpl w:val="E1226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502F9"/>
    <w:multiLevelType w:val="hybridMultilevel"/>
    <w:tmpl w:val="5EC66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31492"/>
    <w:multiLevelType w:val="hybridMultilevel"/>
    <w:tmpl w:val="9A647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45BA6"/>
    <w:multiLevelType w:val="hybridMultilevel"/>
    <w:tmpl w:val="8FBCC7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0C9F"/>
    <w:rsid w:val="00011099"/>
    <w:rsid w:val="0007075B"/>
    <w:rsid w:val="00087007"/>
    <w:rsid w:val="000A0CE8"/>
    <w:rsid w:val="000A5299"/>
    <w:rsid w:val="000C4951"/>
    <w:rsid w:val="00164B52"/>
    <w:rsid w:val="001D405C"/>
    <w:rsid w:val="002917D9"/>
    <w:rsid w:val="002B7553"/>
    <w:rsid w:val="00313794"/>
    <w:rsid w:val="00321AE8"/>
    <w:rsid w:val="0036740D"/>
    <w:rsid w:val="003719C7"/>
    <w:rsid w:val="003C0C9F"/>
    <w:rsid w:val="00401CF3"/>
    <w:rsid w:val="00472E49"/>
    <w:rsid w:val="004761E3"/>
    <w:rsid w:val="004B2445"/>
    <w:rsid w:val="005D5BE6"/>
    <w:rsid w:val="00631607"/>
    <w:rsid w:val="00634D10"/>
    <w:rsid w:val="006556EC"/>
    <w:rsid w:val="00677029"/>
    <w:rsid w:val="00694939"/>
    <w:rsid w:val="006E661E"/>
    <w:rsid w:val="007529B7"/>
    <w:rsid w:val="007E574D"/>
    <w:rsid w:val="007F5294"/>
    <w:rsid w:val="008005D4"/>
    <w:rsid w:val="00831F7A"/>
    <w:rsid w:val="00850AE4"/>
    <w:rsid w:val="008D1266"/>
    <w:rsid w:val="00993D9F"/>
    <w:rsid w:val="00A42617"/>
    <w:rsid w:val="00A57E63"/>
    <w:rsid w:val="00B35F16"/>
    <w:rsid w:val="00B43182"/>
    <w:rsid w:val="00B76609"/>
    <w:rsid w:val="00BA50FB"/>
    <w:rsid w:val="00BC3CB3"/>
    <w:rsid w:val="00C32247"/>
    <w:rsid w:val="00CC6B4C"/>
    <w:rsid w:val="00D243B7"/>
    <w:rsid w:val="00D32731"/>
    <w:rsid w:val="00D73BFF"/>
    <w:rsid w:val="00D832AA"/>
    <w:rsid w:val="00E115C7"/>
    <w:rsid w:val="00E2277D"/>
    <w:rsid w:val="00E51779"/>
    <w:rsid w:val="00E80C67"/>
    <w:rsid w:val="00E83710"/>
    <w:rsid w:val="00E92F1D"/>
    <w:rsid w:val="00EC2217"/>
    <w:rsid w:val="00EC4936"/>
    <w:rsid w:val="00EF12D0"/>
    <w:rsid w:val="00FF3A3D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7A66CE-30C4-4608-8112-7693AE83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0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C9F"/>
  </w:style>
  <w:style w:type="paragraph" w:styleId="Footer">
    <w:name w:val="footer"/>
    <w:basedOn w:val="Normal"/>
    <w:link w:val="FooterChar"/>
    <w:uiPriority w:val="99"/>
    <w:unhideWhenUsed/>
    <w:rsid w:val="003C0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C9F"/>
  </w:style>
  <w:style w:type="paragraph" w:styleId="BalloonText">
    <w:name w:val="Balloon Text"/>
    <w:basedOn w:val="Normal"/>
    <w:link w:val="BalloonTextChar"/>
    <w:uiPriority w:val="99"/>
    <w:semiHidden/>
    <w:unhideWhenUsed/>
    <w:rsid w:val="003C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5C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</dc:creator>
  <cp:lastModifiedBy>Priyanka</cp:lastModifiedBy>
  <cp:revision>21</cp:revision>
  <dcterms:created xsi:type="dcterms:W3CDTF">2013-09-28T18:45:00Z</dcterms:created>
  <dcterms:modified xsi:type="dcterms:W3CDTF">2014-06-17T10:30:00Z</dcterms:modified>
</cp:coreProperties>
</file>