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C2" w:rsidRDefault="00074FC2" w:rsidP="008E0C0A">
      <w:r w:rsidRPr="00641A1E">
        <w:t>The</w:t>
      </w:r>
      <w:r>
        <w:t xml:space="preserve"> work done in rotating a magnet of magnetic moment M by an angle of 90</w:t>
      </w:r>
      <w:r w:rsidR="00C83FF7">
        <w:t>&lt;sup&gt;</w:t>
      </w:r>
      <w:r>
        <w:t>°</w:t>
      </w:r>
      <w:r w:rsidR="00C83FF7">
        <w:t>&lt;/sup&gt;</w:t>
      </w:r>
      <w:r>
        <w:t xml:space="preserve"> from the external magnetic field direction is ‘n’ times the corresponding </w:t>
      </w:r>
      <w:proofErr w:type="gramStart"/>
      <w:r>
        <w:t>work</w:t>
      </w:r>
      <w:proofErr w:type="gramEnd"/>
      <w:r>
        <w:t xml:space="preserve"> done to turn it through an angle of 60</w:t>
      </w:r>
      <w:r w:rsidR="00C83FF7">
        <w:t>&lt;sup&gt;</w:t>
      </w:r>
      <w:r>
        <w:t>°</w:t>
      </w:r>
      <w:r w:rsidR="00C83FF7">
        <w:t>&lt;/sup&gt;</w:t>
      </w:r>
      <w:r>
        <w:t>. Where ‘n’ gives by:–</w:t>
      </w:r>
      <w:r w:rsidR="008E0C0A">
        <w:t>@1/2@</w:t>
      </w:r>
      <w:r>
        <w:t>2</w:t>
      </w:r>
      <w:r w:rsidR="008E0C0A">
        <w:t>@1/4@</w:t>
      </w:r>
      <w:r>
        <w:t>1</w:t>
      </w:r>
      <w:r w:rsidR="008E0C0A">
        <w:t>@0100</w:t>
      </w:r>
    </w:p>
    <w:p w:rsidR="00074FC2" w:rsidRDefault="00074FC2" w:rsidP="008E0C0A">
      <w:r>
        <w:t>Magnetic field lines produced b</w:t>
      </w:r>
      <w:r w:rsidR="001541A3">
        <w:t>y a bar magnet, cuts each other</w:t>
      </w:r>
      <w:r>
        <w:t>:–</w:t>
      </w:r>
      <w:r w:rsidR="008E0C0A">
        <w:t>@</w:t>
      </w:r>
      <w:r>
        <w:t xml:space="preserve">At neutral </w:t>
      </w:r>
      <w:proofErr w:type="spellStart"/>
      <w:r>
        <w:t>points</w:t>
      </w:r>
      <w:r w:rsidR="008E0C0A">
        <w:t>@</w:t>
      </w:r>
      <w:r>
        <w:t>Near</w:t>
      </w:r>
      <w:proofErr w:type="spellEnd"/>
      <w:r>
        <w:t xml:space="preserve"> the poles of the </w:t>
      </w:r>
      <w:proofErr w:type="spellStart"/>
      <w:r>
        <w:t>magnets</w:t>
      </w:r>
      <w:r w:rsidR="008E0C0A">
        <w:t>@</w:t>
      </w:r>
      <w:r>
        <w:t>At</w:t>
      </w:r>
      <w:proofErr w:type="spellEnd"/>
      <w:r>
        <w:t xml:space="preserve"> equatorial axis</w:t>
      </w:r>
      <w:r>
        <w:tab/>
      </w:r>
      <w:r w:rsidR="008E0C0A">
        <w:t>@</w:t>
      </w:r>
      <w:r>
        <w:t>Never intersects to each other</w:t>
      </w:r>
      <w:r w:rsidR="008E0C0A">
        <w:t>@0001</w:t>
      </w:r>
    </w:p>
    <w:p w:rsidR="00074FC2" w:rsidRPr="00EC2914" w:rsidRDefault="00074FC2" w:rsidP="008E0C0A">
      <w:pPr>
        <w:rPr>
          <w:b/>
          <w:caps/>
          <w:color w:val="FF0000"/>
        </w:rPr>
      </w:pPr>
      <w:r w:rsidRPr="00EC2914">
        <w:rPr>
          <w:b/>
          <w:caps/>
          <w:color w:val="FF0000"/>
        </w:rPr>
        <w:t>Earth Magnetic field</w:t>
      </w:r>
    </w:p>
    <w:p w:rsidR="00074FC2" w:rsidRDefault="00074FC2" w:rsidP="008E0C0A">
      <w:r>
        <w:t>If the angel of dip at two places are 30</w:t>
      </w:r>
      <w:r w:rsidR="001541A3">
        <w:t>&lt;sup&gt;</w:t>
      </w:r>
      <w:r>
        <w:t>°</w:t>
      </w:r>
      <w:r w:rsidR="001541A3">
        <w:t>&lt;/sup&gt;</w:t>
      </w:r>
      <w:r>
        <w:t xml:space="preserve"> and 45</w:t>
      </w:r>
      <w:r w:rsidR="001541A3">
        <w:t>&lt;sup&gt;</w:t>
      </w:r>
      <w:r>
        <w:t>°</w:t>
      </w:r>
      <w:r w:rsidR="001541A3">
        <w:t>&lt;/sup&gt;</w:t>
      </w:r>
      <w:r>
        <w:t xml:space="preserve"> respectively, then the ratio of horizontal component of earth’s magnetic field at two places assuming magnitude of total magnetic field of earth is same, will be :–</w:t>
      </w:r>
      <w:r w:rsidR="008E0C0A">
        <w:t>@</w:t>
      </w:r>
      <w:r w:rsidRPr="00EA6704">
        <w:rPr>
          <w:position w:val="-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75pt" o:ole="">
            <v:imagedata r:id="rId4" o:title=""/>
          </v:shape>
          <o:OLEObject Type="Embed" ProgID="Equation.DSMT4" ShapeID="_x0000_i1025" DrawAspect="Content" ObjectID="_1742214113" r:id="rId5"/>
        </w:object>
      </w:r>
      <w:r w:rsidR="008E0C0A">
        <w:t>@</w:t>
      </w:r>
      <w:r w:rsidRPr="00EA6704">
        <w:rPr>
          <w:position w:val="-6"/>
        </w:rPr>
        <w:object w:dxaOrig="580" w:dyaOrig="340">
          <v:shape id="_x0000_i1026" type="#_x0000_t75" style="width:27.6pt;height:17.3pt" o:ole="">
            <v:imagedata r:id="rId6" o:title=""/>
          </v:shape>
          <o:OLEObject Type="Embed" ProgID="Equation.DSMT4" ShapeID="_x0000_i1026" DrawAspect="Content" ObjectID="_1742214114" r:id="rId7"/>
        </w:object>
      </w:r>
      <w:r w:rsidR="008E0C0A">
        <w:t>@</w:t>
      </w:r>
      <w:r w:rsidRPr="00EA6704">
        <w:rPr>
          <w:position w:val="-8"/>
        </w:rPr>
        <w:object w:dxaOrig="580" w:dyaOrig="360">
          <v:shape id="_x0000_i1027" type="#_x0000_t75" style="width:27.6pt;height:17.75pt" o:ole="">
            <v:imagedata r:id="rId8" o:title=""/>
          </v:shape>
          <o:OLEObject Type="Embed" ProgID="Equation.DSMT4" ShapeID="_x0000_i1027" DrawAspect="Content" ObjectID="_1742214115" r:id="rId9"/>
        </w:object>
      </w:r>
      <w:r w:rsidR="008E0C0A">
        <w:t>@</w:t>
      </w:r>
      <w:r>
        <w:t>1 : 2</w:t>
      </w:r>
      <w:r w:rsidR="008E0C0A">
        <w:t>@1000</w:t>
      </w:r>
    </w:p>
    <w:p w:rsidR="00074FC2" w:rsidRDefault="00074FC2" w:rsidP="008E0C0A">
      <w:r>
        <w:t>Two bar magnets having same geometry with magnetic moments M and 2M, are firstly placed in such a way that their similar poles are same side then its time period of oscillation is T</w:t>
      </w:r>
      <w:r w:rsidR="008D5145">
        <w:t>&lt;sub&gt;</w:t>
      </w:r>
      <w:r w:rsidRPr="00D73897">
        <w:rPr>
          <w:vertAlign w:val="subscript"/>
        </w:rPr>
        <w:t>1</w:t>
      </w:r>
      <w:proofErr w:type="gramStart"/>
      <w:r>
        <w:t>.</w:t>
      </w:r>
      <w:r w:rsidR="008D5145">
        <w:t>&lt;</w:t>
      </w:r>
      <w:proofErr w:type="gramEnd"/>
      <w:r w:rsidR="008D5145">
        <w:t>/sub&gt;</w:t>
      </w:r>
      <w:r>
        <w:t xml:space="preserve"> Now the polarity of one of the magnet is reversed then time period of oscillation is T</w:t>
      </w:r>
      <w:r w:rsidR="00564705">
        <w:t>&lt;sub&gt;</w:t>
      </w:r>
      <w:r w:rsidRPr="00D73897">
        <w:rPr>
          <w:vertAlign w:val="subscript"/>
        </w:rPr>
        <w:t>2</w:t>
      </w:r>
      <w:r>
        <w:t>,</w:t>
      </w:r>
      <w:r w:rsidR="00564705">
        <w:t>&lt;/sub&gt;</w:t>
      </w:r>
      <w:r>
        <w:t xml:space="preserve"> then:</w:t>
      </w:r>
      <w:r w:rsidR="008E0C0A">
        <w:t>@</w:t>
      </w:r>
      <w:r>
        <w:t>T</w:t>
      </w:r>
      <w:r w:rsidR="00564705">
        <w:t>&lt;sub&gt;</w:t>
      </w:r>
      <w:r w:rsidRPr="00D73897">
        <w:rPr>
          <w:vertAlign w:val="subscript"/>
        </w:rPr>
        <w:t>1</w:t>
      </w:r>
      <w:r w:rsidR="00564705">
        <w:rPr>
          <w:vertAlign w:val="subscript"/>
        </w:rPr>
        <w:t>&lt;/sub&gt;</w:t>
      </w:r>
      <w:r>
        <w:t>&lt; T</w:t>
      </w:r>
      <w:r w:rsidR="00564705">
        <w:t>&lt;sub&gt;</w:t>
      </w:r>
      <w:r w:rsidRPr="00D73897">
        <w:rPr>
          <w:vertAlign w:val="subscript"/>
        </w:rPr>
        <w:t>2</w:t>
      </w:r>
      <w:r w:rsidR="00564705">
        <w:rPr>
          <w:vertAlign w:val="subscript"/>
        </w:rPr>
        <w:t>&lt;/sub&gt;</w:t>
      </w:r>
      <w:r w:rsidR="008E0C0A">
        <w:t>@</w:t>
      </w:r>
      <w:r>
        <w:t>T</w:t>
      </w:r>
      <w:r w:rsidR="00564705">
        <w:t>&lt;sub&gt;</w:t>
      </w:r>
      <w:r w:rsidRPr="00D73897">
        <w:rPr>
          <w:vertAlign w:val="subscript"/>
        </w:rPr>
        <w:t>1</w:t>
      </w:r>
      <w:r w:rsidR="00564705">
        <w:rPr>
          <w:vertAlign w:val="subscript"/>
        </w:rPr>
        <w:t>&lt;/sub&gt;</w:t>
      </w:r>
      <w:r>
        <w:t xml:space="preserve"> = T</w:t>
      </w:r>
      <w:r w:rsidR="00564705">
        <w:t>&lt;sub&gt;</w:t>
      </w:r>
      <w:r w:rsidRPr="00D73897">
        <w:rPr>
          <w:vertAlign w:val="subscript"/>
        </w:rPr>
        <w:t>2</w:t>
      </w:r>
      <w:r w:rsidR="00564705">
        <w:rPr>
          <w:vertAlign w:val="subscript"/>
        </w:rPr>
        <w:t>&lt;/sub&gt;</w:t>
      </w:r>
      <w:r w:rsidR="008E0C0A">
        <w:t>@</w:t>
      </w:r>
      <w:r>
        <w:t>T</w:t>
      </w:r>
      <w:r w:rsidR="00564705">
        <w:t>&lt;sub&gt;</w:t>
      </w:r>
      <w:r w:rsidRPr="00D73897">
        <w:rPr>
          <w:vertAlign w:val="subscript"/>
        </w:rPr>
        <w:t>1</w:t>
      </w:r>
      <w:r w:rsidR="00564705">
        <w:rPr>
          <w:vertAlign w:val="subscript"/>
        </w:rPr>
        <w:t>&lt;/sub&gt;</w:t>
      </w:r>
      <w:r>
        <w:t>&gt; T</w:t>
      </w:r>
      <w:r w:rsidR="00C53F2F">
        <w:t>&lt;sub&gt;</w:t>
      </w:r>
      <w:r w:rsidRPr="00D73897">
        <w:rPr>
          <w:vertAlign w:val="subscript"/>
        </w:rPr>
        <w:t>2</w:t>
      </w:r>
      <w:r w:rsidR="00C53F2F">
        <w:rPr>
          <w:vertAlign w:val="subscript"/>
        </w:rPr>
        <w:t>&lt;/sub&gt;</w:t>
      </w:r>
      <w:r w:rsidR="008E0C0A">
        <w:t>@</w:t>
      </w:r>
      <w:r>
        <w:t>T</w:t>
      </w:r>
      <w:r w:rsidR="00C53F2F">
        <w:t>&lt;sub&gt;</w:t>
      </w:r>
      <w:r w:rsidRPr="00222EB4">
        <w:rPr>
          <w:vertAlign w:val="subscript"/>
        </w:rPr>
        <w:t>2</w:t>
      </w:r>
      <w:r w:rsidR="00C53F2F">
        <w:rPr>
          <w:vertAlign w:val="subscript"/>
        </w:rPr>
        <w:t>&lt;/sub&gt;</w:t>
      </w:r>
      <w:r>
        <w:t xml:space="preserve">= </w:t>
      </w:r>
      <w:r w:rsidRPr="00222EB4">
        <w:rPr>
          <w:rFonts w:ascii="Symbol" w:hAnsi="Symbol"/>
        </w:rPr>
        <w:t></w:t>
      </w:r>
      <w:r w:rsidR="008E0C0A">
        <w:t>@1000</w:t>
      </w:r>
    </w:p>
    <w:p w:rsidR="00074FC2" w:rsidRDefault="00074FC2" w:rsidP="008E0C0A">
      <w:r>
        <w:t xml:space="preserve">Magnetic field of earth is 0.3 gauss. A magnet oscillating with rate </w:t>
      </w:r>
      <w:proofErr w:type="gramStart"/>
      <w:r>
        <w:t>of 5 oscillation/min</w:t>
      </w:r>
      <w:proofErr w:type="gramEnd"/>
      <w:r>
        <w:t>. How much the magnetic field of earth is increased, so the number of oscillations become 10 per min:–</w:t>
      </w:r>
      <w:r w:rsidR="008E0C0A">
        <w:t>@</w:t>
      </w:r>
      <w:r>
        <w:t>0.3G</w:t>
      </w:r>
      <w:r w:rsidR="008E0C0A">
        <w:t>@</w:t>
      </w:r>
      <w:r>
        <w:t>0.6 G</w:t>
      </w:r>
      <w:r w:rsidR="008E0C0A">
        <w:t>@</w:t>
      </w:r>
      <w:r>
        <w:t>0.9G</w:t>
      </w:r>
      <w:r w:rsidR="008E0C0A">
        <w:t>@</w:t>
      </w:r>
      <w:r>
        <w:t>1.2G</w:t>
      </w:r>
      <w:r w:rsidR="008E0C0A">
        <w:t>@0010</w:t>
      </w:r>
    </w:p>
    <w:p w:rsidR="00074FC2" w:rsidRDefault="00074FC2" w:rsidP="008E0C0A">
      <w:r>
        <w:t>A magnet makes 40 oscillations per minute at a place having magnetic field of 0.1 × 10</w:t>
      </w:r>
      <w:r w:rsidR="00C53F2F">
        <w:t>&lt;sup&gt;</w:t>
      </w:r>
      <w:r w:rsidRPr="00943A8E">
        <w:rPr>
          <w:vertAlign w:val="superscript"/>
        </w:rPr>
        <w:t>–5</w:t>
      </w:r>
      <w:r w:rsidR="00C53F2F">
        <w:rPr>
          <w:vertAlign w:val="superscript"/>
        </w:rPr>
        <w:t>&lt;/sup&gt;</w:t>
      </w:r>
      <w:r>
        <w:t xml:space="preserve"> T. At another place, it takes 2.5 sec to complete one vibration. The value of earth’s ho</w:t>
      </w:r>
      <w:r w:rsidR="008D5145">
        <w:t>rizontal field at that place is</w:t>
      </w:r>
      <w:r>
        <w:t>:–</w:t>
      </w:r>
      <w:r w:rsidR="008E0C0A">
        <w:t>@</w:t>
      </w:r>
      <w:r>
        <w:t>0.25 × 10</w:t>
      </w:r>
      <w:r w:rsidR="00C53F2F">
        <w:t>&lt;sup&gt;</w:t>
      </w:r>
      <w:r w:rsidRPr="00943A8E">
        <w:rPr>
          <w:vertAlign w:val="superscript"/>
        </w:rPr>
        <w:t>–6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</w:t>
      </w:r>
      <w:r>
        <w:t>0.36 × 10</w:t>
      </w:r>
      <w:r w:rsidR="00C53F2F">
        <w:t>&lt;sup&gt;</w:t>
      </w:r>
      <w:r w:rsidRPr="00943A8E">
        <w:rPr>
          <w:vertAlign w:val="superscript"/>
        </w:rPr>
        <w:t>–6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</w:t>
      </w:r>
      <w:r>
        <w:t>0.66 × 10</w:t>
      </w:r>
      <w:r w:rsidR="00C53F2F">
        <w:t>&lt;sup&gt;</w:t>
      </w:r>
      <w:r w:rsidRPr="00943A8E">
        <w:rPr>
          <w:vertAlign w:val="superscript"/>
        </w:rPr>
        <w:t>–8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</w:t>
      </w:r>
      <w:r>
        <w:t>1.2 × 10</w:t>
      </w:r>
      <w:r w:rsidR="00C53F2F">
        <w:t>&lt;sup&gt;</w:t>
      </w:r>
      <w:r w:rsidRPr="00943A8E">
        <w:rPr>
          <w:vertAlign w:val="superscript"/>
        </w:rPr>
        <w:t>–6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@0100</w:t>
      </w:r>
    </w:p>
    <w:p w:rsidR="00074FC2" w:rsidRDefault="00074FC2" w:rsidP="008E0C0A">
      <w:r>
        <w:t xml:space="preserve">The magnetic needle of a tangent galvanometer is deflected at an angle 30°. </w:t>
      </w:r>
      <w:proofErr w:type="gramStart"/>
      <w:r>
        <w:t>The horizontal component of earth’s magnetic field 0.34 × 10</w:t>
      </w:r>
      <w:r w:rsidR="00C53F2F">
        <w:t>&lt;sup&gt;</w:t>
      </w:r>
      <w:r w:rsidRPr="00727A13">
        <w:rPr>
          <w:vertAlign w:val="superscript"/>
        </w:rPr>
        <w:t>–4</w:t>
      </w:r>
      <w:r w:rsidR="00C53F2F">
        <w:rPr>
          <w:vertAlign w:val="superscript"/>
        </w:rPr>
        <w:t>&lt;/sup&gt;</w:t>
      </w:r>
      <w:r>
        <w:t xml:space="preserve"> T is along the place of the coil.</w:t>
      </w:r>
      <w:proofErr w:type="gramEnd"/>
      <w:r>
        <w:t xml:space="preserve"> The magnetic field of </w:t>
      </w:r>
      <w:proofErr w:type="gramStart"/>
      <w:r>
        <w:t>coil :</w:t>
      </w:r>
      <w:proofErr w:type="gramEnd"/>
      <w:r>
        <w:t>–</w:t>
      </w:r>
      <w:r w:rsidR="008E0C0A">
        <w:t>@</w:t>
      </w:r>
      <w:r>
        <w:t>1.96 × 10</w:t>
      </w:r>
      <w:r w:rsidR="00C53F2F">
        <w:t>&lt;sup&gt;</w:t>
      </w:r>
      <w:r w:rsidRPr="00727A13">
        <w:rPr>
          <w:vertAlign w:val="superscript"/>
        </w:rPr>
        <w:t>–4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</w:t>
      </w:r>
      <w:r>
        <w:t>1.96 × 10</w:t>
      </w:r>
      <w:r w:rsidR="00C53F2F">
        <w:t>&lt;sup&gt;</w:t>
      </w:r>
      <w:r w:rsidRPr="00727A13">
        <w:rPr>
          <w:vertAlign w:val="superscript"/>
        </w:rPr>
        <w:t>–5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</w:t>
      </w:r>
      <w:r>
        <w:t>1.96 × 10</w:t>
      </w:r>
      <w:r w:rsidR="00C53F2F">
        <w:t>&lt;sup&gt;</w:t>
      </w:r>
      <w:r w:rsidRPr="00727A13">
        <w:rPr>
          <w:vertAlign w:val="superscript"/>
        </w:rPr>
        <w:t>4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</w:t>
      </w:r>
      <w:r>
        <w:t>1.96 × 10</w:t>
      </w:r>
      <w:r w:rsidR="00C53F2F">
        <w:t>&lt;sup&gt;</w:t>
      </w:r>
      <w:r w:rsidRPr="00727A13">
        <w:rPr>
          <w:vertAlign w:val="superscript"/>
        </w:rPr>
        <w:t>5</w:t>
      </w:r>
      <w:r w:rsidR="00C53F2F">
        <w:rPr>
          <w:vertAlign w:val="superscript"/>
        </w:rPr>
        <w:t>&lt;/sup&gt;</w:t>
      </w:r>
      <w:r>
        <w:t xml:space="preserve"> T</w:t>
      </w:r>
      <w:r w:rsidR="008E0C0A">
        <w:t>@0100</w:t>
      </w:r>
    </w:p>
    <w:p w:rsidR="00074FC2" w:rsidRPr="00727A13" w:rsidRDefault="00074FC2" w:rsidP="008E0C0A">
      <w:pPr>
        <w:rPr>
          <w:b/>
          <w:caps/>
        </w:rPr>
      </w:pPr>
      <w:r w:rsidRPr="00727A13">
        <w:rPr>
          <w:b/>
          <w:caps/>
        </w:rPr>
        <w:t>magnetic properties of materials</w:t>
      </w:r>
    </w:p>
    <w:p w:rsidR="00074FC2" w:rsidRDefault="00074FC2" w:rsidP="008E0C0A">
      <w:r>
        <w:t>For protecting a magnetic needle it should be placed:–</w:t>
      </w:r>
      <w:r w:rsidR="008E0C0A" w:rsidRPr="008E0C0A">
        <w:t>@</w:t>
      </w:r>
      <w:r>
        <w:t xml:space="preserve">in an iron </w:t>
      </w:r>
      <w:proofErr w:type="spellStart"/>
      <w:r>
        <w:t>box</w:t>
      </w:r>
      <w:r w:rsidR="008E0C0A">
        <w:t>@</w:t>
      </w:r>
      <w:r>
        <w:t>in</w:t>
      </w:r>
      <w:proofErr w:type="spellEnd"/>
      <w:r>
        <w:t xml:space="preserve"> wooden </w:t>
      </w:r>
      <w:proofErr w:type="spellStart"/>
      <w:r>
        <w:t>box</w:t>
      </w:r>
      <w:r w:rsidR="008E0C0A">
        <w:t>@</w:t>
      </w:r>
      <w:r>
        <w:t>in</w:t>
      </w:r>
      <w:proofErr w:type="spellEnd"/>
      <w:r>
        <w:t xml:space="preserve"> metallic </w:t>
      </w:r>
      <w:proofErr w:type="spellStart"/>
      <w:r>
        <w:t>box</w:t>
      </w:r>
      <w:r w:rsidR="008E0C0A">
        <w:t>@</w:t>
      </w:r>
      <w:r>
        <w:t>none</w:t>
      </w:r>
      <w:proofErr w:type="spellEnd"/>
      <w:r>
        <w:t xml:space="preserve"> of these</w:t>
      </w:r>
      <w:r w:rsidR="008E0C0A">
        <w:t>@1000</w:t>
      </w:r>
    </w:p>
    <w:p w:rsidR="00074FC2" w:rsidRDefault="00074FC2" w:rsidP="008E0C0A">
      <w:proofErr w:type="gramStart"/>
      <w:r>
        <w:t>Which of the following materials is repelled by an external magnetic field</w:t>
      </w:r>
      <w:r w:rsidR="008E0C0A">
        <w:t>@</w:t>
      </w:r>
      <w:r>
        <w:t>Iron</w:t>
      </w:r>
      <w:r w:rsidR="008E0C0A">
        <w:t>@</w:t>
      </w:r>
      <w:r>
        <w:t>Cobalt</w:t>
      </w:r>
      <w:r w:rsidR="008E0C0A">
        <w:t>@</w:t>
      </w:r>
      <w:r>
        <w:t>Steel</w:t>
      </w:r>
      <w:r w:rsidR="008E0C0A">
        <w:t>@</w:t>
      </w:r>
      <w:r>
        <w:t>Copper</w:t>
      </w:r>
      <w:r w:rsidR="008E0C0A">
        <w:t>@0001</w:t>
      </w:r>
      <w:proofErr w:type="gramEnd"/>
    </w:p>
    <w:p w:rsidR="00074FC2" w:rsidRDefault="00074FC2" w:rsidP="008E0C0A">
      <w:r>
        <w:t>If a diamagnetic material is placed in a magnetic field, the flux density inside the material compared to that outside will be :–</w:t>
      </w:r>
      <w:r w:rsidR="008E0C0A">
        <w:t>@</w:t>
      </w:r>
      <w:r>
        <w:t xml:space="preserve">Slightly </w:t>
      </w:r>
      <w:proofErr w:type="spellStart"/>
      <w:r>
        <w:t>less</w:t>
      </w:r>
      <w:r w:rsidR="008E0C0A">
        <w:t>@</w:t>
      </w:r>
      <w:r>
        <w:t>Slightly</w:t>
      </w:r>
      <w:proofErr w:type="spellEnd"/>
      <w:r>
        <w:t xml:space="preserve"> </w:t>
      </w:r>
      <w:proofErr w:type="spellStart"/>
      <w:r>
        <w:t>more</w:t>
      </w:r>
      <w:r w:rsidR="008E0C0A">
        <w:t>@</w:t>
      </w:r>
      <w:r>
        <w:t>Very</w:t>
      </w:r>
      <w:proofErr w:type="spellEnd"/>
      <w:r>
        <w:t xml:space="preserve"> much more</w:t>
      </w:r>
      <w:r w:rsidR="008E0C0A">
        <w:t>@</w:t>
      </w:r>
      <w:r>
        <w:t>Same</w:t>
      </w:r>
      <w:r w:rsidR="008E0C0A">
        <w:t>@1000</w:t>
      </w:r>
    </w:p>
    <w:p w:rsidR="00074FC2" w:rsidRDefault="00074FC2" w:rsidP="008E0C0A">
      <w:r>
        <w:lastRenderedPageBreak/>
        <w:t>To protect a sensitive instrument from external magnetic jerks, it should b</w:t>
      </w:r>
      <w:r w:rsidR="008D5145">
        <w:t>e placed in a container made of</w:t>
      </w:r>
      <w:r>
        <w:t>:–</w:t>
      </w:r>
      <w:r w:rsidR="008E0C0A">
        <w:rPr>
          <w:b/>
        </w:rPr>
        <w:t>@</w:t>
      </w:r>
      <w:r>
        <w:t xml:space="preserve">Non magnetic </w:t>
      </w:r>
      <w:proofErr w:type="spellStart"/>
      <w:r>
        <w:t>substance</w:t>
      </w:r>
      <w:r w:rsidR="008E0C0A">
        <w:t>@</w:t>
      </w:r>
      <w:r>
        <w:t>Diamagnetic</w:t>
      </w:r>
      <w:proofErr w:type="spellEnd"/>
      <w:r>
        <w:t xml:space="preserve"> </w:t>
      </w:r>
      <w:proofErr w:type="spellStart"/>
      <w:r>
        <w:t>substance</w:t>
      </w:r>
      <w:r w:rsidR="008E0C0A">
        <w:t>@</w:t>
      </w:r>
      <w:r>
        <w:t>Paramagnetic</w:t>
      </w:r>
      <w:proofErr w:type="spellEnd"/>
      <w:r>
        <w:t xml:space="preserve"> </w:t>
      </w:r>
      <w:proofErr w:type="spellStart"/>
      <w:r>
        <w:t>substance</w:t>
      </w:r>
      <w:r w:rsidR="008E0C0A">
        <w:t>@</w:t>
      </w:r>
      <w:r>
        <w:t>Ferromagnetic</w:t>
      </w:r>
      <w:proofErr w:type="spellEnd"/>
      <w:r>
        <w:t xml:space="preserve"> substance</w:t>
      </w:r>
      <w:r w:rsidR="008E0C0A">
        <w:t>@0001</w:t>
      </w:r>
    </w:p>
    <w:p w:rsidR="00074FC2" w:rsidRDefault="00074FC2" w:rsidP="008E0C0A">
      <w:proofErr w:type="gramStart"/>
      <w:r>
        <w:t>Substances</w:t>
      </w:r>
      <w:proofErr w:type="gramEnd"/>
      <w:r>
        <w:t xml:space="preserve"> in which the magnetic moment of a single atom is not zero, are known as:–</w:t>
      </w:r>
      <w:r w:rsidR="008E0C0A">
        <w:t>@</w:t>
      </w:r>
      <w:r>
        <w:t xml:space="preserve">Diamagnetic </w:t>
      </w:r>
      <w:r w:rsidR="008E0C0A">
        <w:t>@</w:t>
      </w:r>
      <w:proofErr w:type="spellStart"/>
      <w:r>
        <w:t>Ferromagnetic</w:t>
      </w:r>
      <w:r w:rsidR="008E0C0A">
        <w:t>@</w:t>
      </w:r>
      <w:r>
        <w:t>Paramagnetic</w:t>
      </w:r>
      <w:proofErr w:type="spellEnd"/>
      <w:r w:rsidR="008E0C0A">
        <w:t>@@</w:t>
      </w:r>
      <w:r>
        <w:t xml:space="preserve">and </w:t>
      </w:r>
      <w:r w:rsidR="008E0C0A">
        <w:t>@</w:t>
      </w:r>
      <w:r>
        <w:t>both</w:t>
      </w:r>
      <w:r w:rsidR="001541A3">
        <w:t>@0001</w:t>
      </w:r>
    </w:p>
    <w:p w:rsidR="00074FC2" w:rsidRDefault="00074FC2" w:rsidP="008E0C0A">
      <w:r>
        <w:t xml:space="preserve">Susceptibility of a magnetic substance is found to depend on temperature and the strength of the </w:t>
      </w:r>
      <w:proofErr w:type="spellStart"/>
      <w:r>
        <w:t>magnetising</w:t>
      </w:r>
      <w:proofErr w:type="spellEnd"/>
      <w:r>
        <w:t xml:space="preserve"> field. The material is a:–</w:t>
      </w:r>
      <w:r w:rsidR="008E0C0A">
        <w:t>@</w:t>
      </w:r>
      <w:r w:rsidR="008D5145">
        <w:t>Diamagnetic</w:t>
      </w:r>
      <w:r w:rsidR="008E0C0A">
        <w:t>@</w:t>
      </w:r>
      <w:r>
        <w:t>Ferromagnetic</w:t>
      </w:r>
      <w:r w:rsidR="008E0C0A">
        <w:t>@</w:t>
      </w:r>
      <w:r w:rsidR="001541A3">
        <w:t>Paramagnetic</w:t>
      </w:r>
      <w:r w:rsidR="008E0C0A">
        <w:t>@</w:t>
      </w:r>
      <w:r>
        <w:t>Superconductor</w:t>
      </w:r>
      <w:r w:rsidR="001541A3">
        <w:t>@0100</w:t>
      </w:r>
    </w:p>
    <w:p w:rsidR="00074FC2" w:rsidRDefault="00074FC2" w:rsidP="008E0C0A">
      <w:r>
        <w:t xml:space="preserve">Property possessed by </w:t>
      </w:r>
      <w:r w:rsidR="008D5145">
        <w:t>only ferromagnetic substance is</w:t>
      </w:r>
      <w:r>
        <w:t>:–</w:t>
      </w:r>
      <w:r w:rsidR="008E0C0A">
        <w:t>@</w:t>
      </w:r>
      <w:r>
        <w:t xml:space="preserve">Attracting magnetic </w:t>
      </w:r>
      <w:proofErr w:type="spellStart"/>
      <w:r>
        <w:t>substance</w:t>
      </w:r>
      <w:r w:rsidR="008E0C0A">
        <w:t>@</w:t>
      </w:r>
      <w:r>
        <w:t>Hysteresis</w:t>
      </w:r>
      <w:r w:rsidR="008E0C0A">
        <w:t>@</w:t>
      </w:r>
      <w:r>
        <w:t>Susceptibility</w:t>
      </w:r>
      <w:proofErr w:type="spellEnd"/>
      <w:r>
        <w:t xml:space="preserve"> independent of </w:t>
      </w:r>
      <w:proofErr w:type="spellStart"/>
      <w:r>
        <w:t>temperature</w:t>
      </w:r>
      <w:r w:rsidR="008E0C0A">
        <w:t>@</w:t>
      </w:r>
      <w:r>
        <w:t>Directional</w:t>
      </w:r>
      <w:proofErr w:type="spellEnd"/>
      <w:r>
        <w:t xml:space="preserve"> property</w:t>
      </w:r>
      <w:r w:rsidR="001541A3">
        <w:t>@0100</w:t>
      </w:r>
    </w:p>
    <w:p w:rsidR="00074FC2" w:rsidRDefault="00074FC2" w:rsidP="008E0C0A">
      <w:r>
        <w:t xml:space="preserve">The hard ferromagnetic material is characterized </w:t>
      </w:r>
      <w:proofErr w:type="gramStart"/>
      <w:r>
        <w:t>by :</w:t>
      </w:r>
      <w:proofErr w:type="gramEnd"/>
      <w:r>
        <w:t>–</w:t>
      </w:r>
      <w:r w:rsidR="008E0C0A">
        <w:t>@</w:t>
      </w:r>
      <w:r>
        <w:t xml:space="preserve">Narrow hysteresis </w:t>
      </w:r>
      <w:proofErr w:type="spellStart"/>
      <w:r>
        <w:t>loop</w:t>
      </w:r>
      <w:r w:rsidR="008E0C0A">
        <w:t>@</w:t>
      </w:r>
      <w:r>
        <w:t>Broad</w:t>
      </w:r>
      <w:proofErr w:type="spellEnd"/>
      <w:r>
        <w:t xml:space="preserve"> hysteresis </w:t>
      </w:r>
      <w:proofErr w:type="spellStart"/>
      <w:r>
        <w:t>loop</w:t>
      </w:r>
      <w:r w:rsidR="008E0C0A">
        <w:t>@</w:t>
      </w:r>
      <w:r>
        <w:t>High</w:t>
      </w:r>
      <w:proofErr w:type="spellEnd"/>
      <w:r>
        <w:t xml:space="preserve"> mechanically hardness, all </w:t>
      </w:r>
      <w:proofErr w:type="spellStart"/>
      <w:r>
        <w:t>over</w:t>
      </w:r>
      <w:r w:rsidR="008E0C0A">
        <w:t>@</w:t>
      </w:r>
      <w:r>
        <w:t>Mechanically</w:t>
      </w:r>
      <w:proofErr w:type="spellEnd"/>
      <w:r>
        <w:t xml:space="preserve"> hard surface</w:t>
      </w:r>
      <w:r w:rsidR="001541A3">
        <w:t>@0100</w:t>
      </w:r>
    </w:p>
    <w:p w:rsidR="00074FC2" w:rsidRDefault="00074FC2" w:rsidP="001541A3">
      <w:r>
        <w:t xml:space="preserve">The magnetic moment of paramagnetic materials </w:t>
      </w:r>
      <w:proofErr w:type="gramStart"/>
      <w:r>
        <w:t>is :</w:t>
      </w:r>
      <w:proofErr w:type="gramEnd"/>
      <w:r>
        <w:t>–</w:t>
      </w:r>
      <w:r w:rsidR="008E0C0A">
        <w:t>@</w:t>
      </w:r>
      <w:r>
        <w:t xml:space="preserve">Infinity </w:t>
      </w:r>
      <w:r w:rsidR="008E0C0A">
        <w:t>@</w:t>
      </w:r>
      <w:proofErr w:type="spellStart"/>
      <w:r>
        <w:t>Zero</w:t>
      </w:r>
      <w:r w:rsidR="008E0C0A">
        <w:t>@</w:t>
      </w:r>
      <w:r>
        <w:t>Constant</w:t>
      </w:r>
      <w:proofErr w:type="spellEnd"/>
      <w:r>
        <w:t xml:space="preserve"> but </w:t>
      </w:r>
      <w:proofErr w:type="spellStart"/>
      <w:r>
        <w:t>low</w:t>
      </w:r>
      <w:r w:rsidR="008E0C0A">
        <w:t>@</w:t>
      </w:r>
      <w:r>
        <w:t>None</w:t>
      </w:r>
      <w:proofErr w:type="spellEnd"/>
      <w:r>
        <w:t xml:space="preserve"> of above</w:t>
      </w:r>
      <w:r w:rsidR="001541A3">
        <w:t>@0100</w:t>
      </w:r>
    </w:p>
    <w:p w:rsidR="00074FC2" w:rsidRDefault="00074FC2" w:rsidP="008E0C0A">
      <w:r>
        <w:t xml:space="preserve">The cause of </w:t>
      </w:r>
      <w:proofErr w:type="spellStart"/>
      <w:r>
        <w:t>paramagnetismis</w:t>
      </w:r>
      <w:proofErr w:type="spellEnd"/>
      <w:r>
        <w:t>:–</w:t>
      </w:r>
      <w:r w:rsidR="008E0C0A">
        <w:t>@</w:t>
      </w:r>
      <w:r>
        <w:t xml:space="preserve">Unpaired </w:t>
      </w:r>
      <w:proofErr w:type="spellStart"/>
      <w:r>
        <w:t>electrons</w:t>
      </w:r>
      <w:r w:rsidR="008E0C0A">
        <w:t>@</w:t>
      </w:r>
      <w:r>
        <w:t>Electron</w:t>
      </w:r>
      <w:proofErr w:type="spellEnd"/>
      <w:r>
        <w:t xml:space="preserve"> excess and spin motion of </w:t>
      </w:r>
      <w:proofErr w:type="spellStart"/>
      <w:r>
        <w:t>electrons</w:t>
      </w:r>
      <w:r w:rsidR="008E0C0A">
        <w:t>@</w:t>
      </w:r>
      <w:r>
        <w:t>Paired</w:t>
      </w:r>
      <w:proofErr w:type="spellEnd"/>
      <w:r>
        <w:t xml:space="preserve"> electrons and orbital motion of </w:t>
      </w:r>
      <w:proofErr w:type="spellStart"/>
      <w:r>
        <w:t>electrons</w:t>
      </w:r>
      <w:r w:rsidR="008E0C0A">
        <w:t>@</w:t>
      </w:r>
      <w:r>
        <w:t>Electrons</w:t>
      </w:r>
      <w:proofErr w:type="spellEnd"/>
      <w:r>
        <w:t xml:space="preserve"> and orbital motion of electrons</w:t>
      </w:r>
      <w:r w:rsidR="001541A3">
        <w:t>@0100</w:t>
      </w:r>
    </w:p>
    <w:p w:rsidR="00074FC2" w:rsidRDefault="00074FC2" w:rsidP="008E0C0A">
      <w:r>
        <w:t>The cause of diamagnetism is:–</w:t>
      </w:r>
      <w:r w:rsidR="008E0C0A">
        <w:t>@</w:t>
      </w:r>
      <w:r>
        <w:t xml:space="preserve">Orbital motion of </w:t>
      </w:r>
      <w:proofErr w:type="spellStart"/>
      <w:r>
        <w:t>electrons</w:t>
      </w:r>
      <w:r w:rsidR="008E0C0A">
        <w:t>@</w:t>
      </w:r>
      <w:r>
        <w:t>Spin</w:t>
      </w:r>
      <w:proofErr w:type="spellEnd"/>
      <w:r>
        <w:t xml:space="preserve"> motion of </w:t>
      </w:r>
      <w:proofErr w:type="spellStart"/>
      <w:r>
        <w:t>electrons</w:t>
      </w:r>
      <w:r w:rsidR="008E0C0A">
        <w:t>@</w:t>
      </w:r>
      <w:r>
        <w:t>Paired</w:t>
      </w:r>
      <w:proofErr w:type="spellEnd"/>
      <w:r>
        <w:t xml:space="preserve"> </w:t>
      </w:r>
      <w:proofErr w:type="spellStart"/>
      <w:r>
        <w:t>electrons</w:t>
      </w:r>
      <w:r w:rsidR="008E0C0A">
        <w:t>@</w:t>
      </w:r>
      <w:r>
        <w:t>None</w:t>
      </w:r>
      <w:proofErr w:type="spellEnd"/>
      <w:r>
        <w:t xml:space="preserve"> of the above</w:t>
      </w:r>
      <w:r w:rsidR="001541A3">
        <w:t>@1000</w:t>
      </w:r>
    </w:p>
    <w:p w:rsidR="00074FC2" w:rsidRDefault="00074FC2" w:rsidP="008E0C0A">
      <w:r>
        <w:t>The magnetic moment of diamagnetic materials is:–</w:t>
      </w:r>
      <w:r w:rsidR="008E0C0A">
        <w:t>@</w:t>
      </w:r>
      <w:r>
        <w:t>Infinity</w:t>
      </w:r>
      <w:r w:rsidR="008E0C0A">
        <w:t>@</w:t>
      </w:r>
      <w:r>
        <w:t>Zero</w:t>
      </w:r>
      <w:r w:rsidR="008E0C0A">
        <w:t>@</w:t>
      </w:r>
      <w:r>
        <w:t>100 amp–m</w:t>
      </w:r>
      <w:r w:rsidR="001541A3">
        <w:t>&lt;sup&gt;</w:t>
      </w:r>
      <w:r w:rsidRPr="00054BAB">
        <w:rPr>
          <w:vertAlign w:val="superscript"/>
        </w:rPr>
        <w:t>2</w:t>
      </w:r>
      <w:r w:rsidR="001541A3">
        <w:rPr>
          <w:vertAlign w:val="superscript"/>
        </w:rPr>
        <w:t>&lt;/sup&gt;</w:t>
      </w:r>
      <w:r w:rsidR="008E0C0A">
        <w:t>@</w:t>
      </w:r>
      <w:r>
        <w:t>None of the above</w:t>
      </w:r>
      <w:r w:rsidR="001541A3">
        <w:t>@0100</w:t>
      </w:r>
    </w:p>
    <w:p w:rsidR="00074FC2" w:rsidRDefault="00074FC2" w:rsidP="008E0C0A">
      <w:r>
        <w:t>Which of the following statements is correct for diamagnetic materials:–</w:t>
      </w:r>
      <w:r w:rsidR="001541A3">
        <w:t>@</w:t>
      </w:r>
      <w:r w:rsidRPr="00E02F56">
        <w:rPr>
          <w:rFonts w:ascii="Symbol" w:hAnsi="Symbol"/>
        </w:rPr>
        <w:t></w:t>
      </w:r>
      <w:r w:rsidR="008D5145">
        <w:rPr>
          <w:rFonts w:ascii="Symbol" w:hAnsi="Symbol"/>
        </w:rPr>
        <w:t></w:t>
      </w:r>
      <w:r w:rsidR="008D5145">
        <w:rPr>
          <w:rFonts w:cstheme="minorHAnsi"/>
        </w:rPr>
        <w:t>sub&gt;</w:t>
      </w:r>
      <w:r w:rsidRPr="00E02F56">
        <w:rPr>
          <w:vertAlign w:val="subscript"/>
        </w:rPr>
        <w:t>r</w:t>
      </w:r>
      <w:r w:rsidR="008D5145">
        <w:rPr>
          <w:vertAlign w:val="subscript"/>
        </w:rPr>
        <w:t>&lt;/sub&gt;</w:t>
      </w:r>
      <w:r>
        <w:t>&lt; 1</w:t>
      </w:r>
      <w:r w:rsidR="008E0C0A">
        <w:t>@</w:t>
      </w:r>
      <w:r w:rsidRPr="00E02F56">
        <w:rPr>
          <w:rFonts w:ascii="Symbol" w:hAnsi="Symbol"/>
        </w:rPr>
        <w:t></w:t>
      </w:r>
      <w:r>
        <w:t xml:space="preserve"> is negative and low</w:t>
      </w:r>
      <w:r w:rsidR="008E0C0A">
        <w:t>@</w:t>
      </w:r>
      <w:r w:rsidRPr="00E02F56">
        <w:rPr>
          <w:rFonts w:ascii="Symbol" w:hAnsi="Symbol"/>
        </w:rPr>
        <w:t></w:t>
      </w:r>
      <w:r>
        <w:t xml:space="preserve"> does not depend on </w:t>
      </w:r>
      <w:proofErr w:type="spellStart"/>
      <w:r>
        <w:t>temperature</w:t>
      </w:r>
      <w:r w:rsidR="008E0C0A">
        <w:t>@</w:t>
      </w:r>
      <w:r>
        <w:t>All</w:t>
      </w:r>
      <w:proofErr w:type="spellEnd"/>
      <w:r>
        <w:t xml:space="preserve"> of the above</w:t>
      </w:r>
      <w:r w:rsidR="001541A3">
        <w:t>@0001</w:t>
      </w:r>
    </w:p>
    <w:p w:rsidR="00074FC2" w:rsidRDefault="00074FC2" w:rsidP="008E0C0A">
      <w:r>
        <w:t>The area of B–H loop for soft iron, as compared to that for steel is:–</w:t>
      </w:r>
      <w:r w:rsidR="008E0C0A">
        <w:t>@</w:t>
      </w:r>
      <w:proofErr w:type="spellStart"/>
      <w:r>
        <w:t>More</w:t>
      </w:r>
      <w:r w:rsidR="008E0C0A">
        <w:t>@</w:t>
      </w:r>
      <w:r>
        <w:t>Less</w:t>
      </w:r>
      <w:r w:rsidR="008E0C0A">
        <w:t>@</w:t>
      </w:r>
      <w:r>
        <w:t>Equal</w:t>
      </w:r>
      <w:r w:rsidR="008E0C0A">
        <w:t>@</w:t>
      </w:r>
      <w:r>
        <w:t>None</w:t>
      </w:r>
      <w:proofErr w:type="spellEnd"/>
      <w:r>
        <w:t xml:space="preserve"> of the above</w:t>
      </w:r>
      <w:r w:rsidR="001541A3">
        <w:t>@0100</w:t>
      </w:r>
    </w:p>
    <w:p w:rsidR="00074FC2" w:rsidRDefault="00074FC2" w:rsidP="008E0C0A">
      <w:r>
        <w:t>The liquid in the watch glass in the following figure is:–</w:t>
      </w:r>
    </w:p>
    <w:p w:rsidR="00074FC2" w:rsidRPr="001541A3" w:rsidRDefault="00074FC2" w:rsidP="008E0C0A">
      <w:pPr>
        <w:rPr>
          <w:b/>
        </w:rPr>
      </w:pPr>
      <w:r>
        <w:rPr>
          <w:b/>
          <w:noProof/>
        </w:rPr>
        <w:drawing>
          <wp:inline distT="0" distB="0" distL="0" distR="0">
            <wp:extent cx="1463040" cy="708660"/>
            <wp:effectExtent l="19050" t="0" r="3810" b="0"/>
            <wp:docPr id="33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C0A">
        <w:t>@</w:t>
      </w:r>
      <w:r>
        <w:t>Ferromagnetic</w:t>
      </w:r>
      <w:r w:rsidR="008E0C0A">
        <w:t>@</w:t>
      </w:r>
      <w:r>
        <w:t>Paramagnetic</w:t>
      </w:r>
      <w:r w:rsidR="008E0C0A">
        <w:t>@</w:t>
      </w:r>
      <w:r>
        <w:t>Diamagnetic</w:t>
      </w:r>
      <w:r w:rsidR="008E0C0A">
        <w:t>@</w:t>
      </w:r>
      <w:r>
        <w:t>Nonmagnetic</w:t>
      </w:r>
      <w:r w:rsidR="001541A3">
        <w:t>@0100</w:t>
      </w:r>
    </w:p>
    <w:p w:rsidR="00074FC2" w:rsidRDefault="00074FC2" w:rsidP="008E0C0A">
      <w:r>
        <w:t>Powerful permanent magnets are made of:–</w:t>
      </w:r>
      <w:r w:rsidR="008E0C0A">
        <w:t>@</w:t>
      </w:r>
      <w:r>
        <w:t>Cobalt</w:t>
      </w:r>
      <w:r w:rsidR="008E0C0A">
        <w:t>@</w:t>
      </w:r>
      <w:r>
        <w:t>Aluminum</w:t>
      </w:r>
      <w:r w:rsidR="008E0C0A">
        <w:t>@</w:t>
      </w:r>
      <w:r>
        <w:t>Tin–coal</w:t>
      </w:r>
      <w:r w:rsidR="008E0C0A">
        <w:t>@</w:t>
      </w:r>
      <w:r>
        <w:t>Cobalt–steel</w:t>
      </w:r>
      <w:r w:rsidR="001541A3">
        <w:t>@0001</w:t>
      </w:r>
    </w:p>
    <w:p w:rsidR="00074FC2" w:rsidRDefault="00074FC2" w:rsidP="008E0C0A">
      <w:r>
        <w:t xml:space="preserve">Which of the following statements is correct for ferromagnetic </w:t>
      </w:r>
      <w:proofErr w:type="gramStart"/>
      <w:r>
        <w:t>material :</w:t>
      </w:r>
      <w:proofErr w:type="gramEnd"/>
      <w:r>
        <w:t>–</w:t>
      </w:r>
      <w:r w:rsidR="008E0C0A">
        <w:t>@</w:t>
      </w:r>
      <w:r>
        <w:t xml:space="preserve">These become diamagnetic at Curie </w:t>
      </w:r>
      <w:proofErr w:type="spellStart"/>
      <w:r>
        <w:t>temperature</w:t>
      </w:r>
      <w:r w:rsidR="008E0C0A">
        <w:t>@</w:t>
      </w:r>
      <w:r>
        <w:t>These</w:t>
      </w:r>
      <w:proofErr w:type="spellEnd"/>
      <w:r>
        <w:t xml:space="preserve"> become paramagnetic at Curie </w:t>
      </w:r>
      <w:proofErr w:type="spellStart"/>
      <w:r>
        <w:t>temperature</w:t>
      </w:r>
      <w:r w:rsidR="008E0C0A">
        <w:t>@</w:t>
      </w:r>
      <w:r>
        <w:t>Their</w:t>
      </w:r>
      <w:proofErr w:type="spellEnd"/>
      <w:r>
        <w:t xml:space="preserve"> magnetic susceptibility </w:t>
      </w:r>
      <w:r>
        <w:lastRenderedPageBreak/>
        <w:t xml:space="preserve">becomes zero at Curie </w:t>
      </w:r>
      <w:proofErr w:type="spellStart"/>
      <w:r>
        <w:t>temperature</w:t>
      </w:r>
      <w:r w:rsidR="008E0C0A">
        <w:t>@</w:t>
      </w:r>
      <w:r>
        <w:t>Its</w:t>
      </w:r>
      <w:proofErr w:type="spellEnd"/>
      <w:r>
        <w:t xml:space="preserve"> magnetic properties are explained on the basis of electron principle</w:t>
      </w:r>
      <w:r w:rsidR="00346F65">
        <w:t>@0100</w:t>
      </w:r>
    </w:p>
    <w:p w:rsidR="00074FC2" w:rsidRDefault="00074FC2" w:rsidP="008E0C0A">
      <w:r>
        <w:t xml:space="preserve">A material rod, when placed in a strong magnetic field, aligns itself at right angles to the magnetic field. The nature of material </w:t>
      </w:r>
      <w:proofErr w:type="gramStart"/>
      <w:r>
        <w:t>is :</w:t>
      </w:r>
      <w:proofErr w:type="gramEnd"/>
      <w:r>
        <w:t>–</w:t>
      </w:r>
      <w:r w:rsidR="008E0C0A">
        <w:t>@</w:t>
      </w:r>
      <w:proofErr w:type="spellStart"/>
      <w:r>
        <w:t>Diamagnetic</w:t>
      </w:r>
      <w:r w:rsidR="008E0C0A">
        <w:t>@</w:t>
      </w:r>
      <w:r>
        <w:t>Paramagnetic</w:t>
      </w:r>
      <w:r w:rsidR="008E0C0A">
        <w:t>@</w:t>
      </w:r>
      <w:r>
        <w:t>Ferromagnetic</w:t>
      </w:r>
      <w:r w:rsidR="008E0C0A">
        <w:t>@</w:t>
      </w:r>
      <w:r>
        <w:t>Low</w:t>
      </w:r>
      <w:proofErr w:type="spellEnd"/>
      <w:r>
        <w:t xml:space="preserve"> ferromagnetic</w:t>
      </w:r>
      <w:r w:rsidR="00346F65">
        <w:t>@1000</w:t>
      </w:r>
    </w:p>
    <w:p w:rsidR="00074FC2" w:rsidRDefault="00074FC2" w:rsidP="008E0C0A">
      <w:r>
        <w:t xml:space="preserve">The relative permeability of air </w:t>
      </w:r>
      <w:proofErr w:type="gramStart"/>
      <w:r>
        <w:t>is :</w:t>
      </w:r>
      <w:proofErr w:type="gramEnd"/>
      <w:r>
        <w:t>–</w:t>
      </w:r>
      <w:r w:rsidR="008E0C0A">
        <w:t>@</w:t>
      </w:r>
      <w:r>
        <w:t>Zero</w:t>
      </w:r>
      <w:r w:rsidR="008E0C0A">
        <w:t>@</w:t>
      </w:r>
      <w:r>
        <w:t>1.04</w:t>
      </w:r>
      <w:r w:rsidR="008E0C0A">
        <w:t>@</w:t>
      </w:r>
      <w:r>
        <w:t>Infinity</w:t>
      </w:r>
      <w:r w:rsidR="008E0C0A">
        <w:t>@</w:t>
      </w:r>
      <w:r>
        <w:t>1</w:t>
      </w:r>
      <w:r w:rsidR="00346F65">
        <w:t>@0100</w:t>
      </w:r>
    </w:p>
    <w:p w:rsidR="00074FC2" w:rsidRDefault="00074FC2" w:rsidP="008E0C0A">
      <w:r>
        <w:t xml:space="preserve">If the magnetic susceptibility of a magnetic material is –0.004 then its nature will </w:t>
      </w:r>
      <w:proofErr w:type="gramStart"/>
      <w:r>
        <w:t>be :</w:t>
      </w:r>
      <w:proofErr w:type="gramEnd"/>
      <w:r>
        <w:t>–</w:t>
      </w:r>
      <w:r w:rsidR="008E0C0A">
        <w:t>@</w:t>
      </w:r>
      <w:proofErr w:type="spellStart"/>
      <w:r w:rsidR="00346F65">
        <w:t>Diamagnetic</w:t>
      </w:r>
      <w:r w:rsidR="008E0C0A">
        <w:t>@</w:t>
      </w:r>
      <w:r>
        <w:t>Paramagnetic</w:t>
      </w:r>
      <w:r w:rsidR="008E0C0A">
        <w:t>@</w:t>
      </w:r>
      <w:r>
        <w:t>Ferromagnetic</w:t>
      </w:r>
      <w:r w:rsidR="008E0C0A">
        <w:t>@</w:t>
      </w:r>
      <w:r>
        <w:t>Non</w:t>
      </w:r>
      <w:proofErr w:type="spellEnd"/>
      <w:r>
        <w:t xml:space="preserve"> magnetic</w:t>
      </w:r>
      <w:r w:rsidR="00346F65">
        <w:t>@1000</w:t>
      </w:r>
    </w:p>
    <w:p w:rsidR="00EC2914" w:rsidRDefault="00EC2914">
      <w:r>
        <w:br w:type="page"/>
      </w:r>
    </w:p>
    <w:p w:rsidR="00074FC2" w:rsidRDefault="00074FC2" w:rsidP="008E0C0A">
      <w:r>
        <w:lastRenderedPageBreak/>
        <w:t xml:space="preserve">The correct measure of magnetic hardness of a material </w:t>
      </w:r>
      <w:proofErr w:type="gramStart"/>
      <w:r>
        <w:t>is :</w:t>
      </w:r>
      <w:proofErr w:type="gramEnd"/>
      <w:r>
        <w:t>–</w:t>
      </w:r>
      <w:r w:rsidR="008A7065">
        <w:rPr>
          <w:b/>
        </w:rPr>
        <w:t>@</w:t>
      </w:r>
      <w:proofErr w:type="spellStart"/>
      <w:r>
        <w:t>Ramnant</w:t>
      </w:r>
      <w:proofErr w:type="spellEnd"/>
      <w:r>
        <w:t xml:space="preserve"> </w:t>
      </w:r>
      <w:proofErr w:type="spellStart"/>
      <w:r>
        <w:t>magnetism</w:t>
      </w:r>
      <w:r w:rsidR="008E0C0A">
        <w:t>@</w:t>
      </w:r>
      <w:r>
        <w:t>Hysteresis</w:t>
      </w:r>
      <w:proofErr w:type="spellEnd"/>
      <w:r>
        <w:t xml:space="preserve"> </w:t>
      </w:r>
      <w:proofErr w:type="spellStart"/>
      <w:r>
        <w:t>loss</w:t>
      </w:r>
      <w:r w:rsidR="008E0C0A">
        <w:t>@</w:t>
      </w:r>
      <w:r>
        <w:t>Coercivity</w:t>
      </w:r>
      <w:r w:rsidR="008E0C0A">
        <w:t>@</w:t>
      </w:r>
      <w:r>
        <w:t>Curie</w:t>
      </w:r>
      <w:proofErr w:type="spellEnd"/>
      <w:r>
        <w:t xml:space="preserve"> temperature</w:t>
      </w:r>
      <w:r w:rsidR="008A7065">
        <w:t>@0010</w:t>
      </w:r>
    </w:p>
    <w:p w:rsidR="00074FC2" w:rsidRDefault="00074FC2" w:rsidP="008E0C0A">
      <w:r>
        <w:t xml:space="preserve">If the relative permeability of a material is 0.9999 then its nature will </w:t>
      </w:r>
      <w:proofErr w:type="gramStart"/>
      <w:r>
        <w:t>be :</w:t>
      </w:r>
      <w:proofErr w:type="gramEnd"/>
      <w:r>
        <w:t>–</w:t>
      </w:r>
      <w:r w:rsidR="008E0C0A">
        <w:t>@</w:t>
      </w:r>
      <w:r w:rsidR="008A7065">
        <w:t>Paramagneti</w:t>
      </w:r>
      <w:r w:rsidR="008E0C0A">
        <w:t>@</w:t>
      </w:r>
      <w:r>
        <w:t>Diamagnetic</w:t>
      </w:r>
      <w:r w:rsidR="008E0C0A">
        <w:t>@</w:t>
      </w:r>
      <w:r>
        <w:t>Ferromagnetic</w:t>
      </w:r>
      <w:r w:rsidR="008E0C0A">
        <w:t>@</w:t>
      </w:r>
      <w:r>
        <w:t>Non–magnetic</w:t>
      </w:r>
      <w:r w:rsidR="008A7065">
        <w:t>@0100</w:t>
      </w:r>
    </w:p>
    <w:p w:rsidR="00074FC2" w:rsidRDefault="00074FC2" w:rsidP="008E0C0A">
      <w:r>
        <w:t>The magnetic susceptibility of a paramagnetic material at –73°C is 0.0075 then its value at –173°C will be :–</w:t>
      </w:r>
      <w:r w:rsidR="008A7065">
        <w:t xml:space="preserve"> </w:t>
      </w:r>
      <w:r w:rsidR="008E0C0A">
        <w:t>@</w:t>
      </w:r>
      <w:r>
        <w:t>0.0045</w:t>
      </w:r>
      <w:r w:rsidR="008E0C0A">
        <w:t>@</w:t>
      </w:r>
      <w:r>
        <w:t>0.0030</w:t>
      </w:r>
      <w:r w:rsidR="008E0C0A">
        <w:t>@</w:t>
      </w:r>
      <w:r>
        <w:t>0.015</w:t>
      </w:r>
      <w:r w:rsidR="008E0C0A">
        <w:t>@</w:t>
      </w:r>
      <w:r>
        <w:t>0.0075</w:t>
      </w:r>
      <w:r w:rsidR="008A7065">
        <w:t>@0010</w:t>
      </w:r>
    </w:p>
    <w:p w:rsidR="00074FC2" w:rsidRDefault="00074FC2" w:rsidP="008E0C0A">
      <w:r>
        <w:t xml:space="preserve">When a magnetic substance is heated, then </w:t>
      </w:r>
      <w:proofErr w:type="gramStart"/>
      <w:r>
        <w:t>it :</w:t>
      </w:r>
      <w:r w:rsidR="008E0C0A">
        <w:t>@</w:t>
      </w:r>
      <w:r>
        <w:t>Becomes</w:t>
      </w:r>
      <w:proofErr w:type="gramEnd"/>
      <w:r>
        <w:t xml:space="preserve"> a strong </w:t>
      </w:r>
      <w:proofErr w:type="spellStart"/>
      <w:r>
        <w:t>magnet</w:t>
      </w:r>
      <w:r w:rsidR="008E0C0A">
        <w:t>@</w:t>
      </w:r>
      <w:r>
        <w:t>Losses</w:t>
      </w:r>
      <w:proofErr w:type="spellEnd"/>
      <w:r>
        <w:t xml:space="preserve"> its </w:t>
      </w:r>
      <w:proofErr w:type="spellStart"/>
      <w:r>
        <w:t>magnetism</w:t>
      </w:r>
      <w:r w:rsidR="008E0C0A">
        <w:t>@</w:t>
      </w:r>
      <w:r>
        <w:t>Does</w:t>
      </w:r>
      <w:proofErr w:type="spellEnd"/>
      <w:r>
        <w:t xml:space="preserve"> not </w:t>
      </w:r>
      <w:proofErr w:type="spellStart"/>
      <w:r>
        <w:t>effect</w:t>
      </w:r>
      <w:proofErr w:type="spellEnd"/>
      <w:r>
        <w:t xml:space="preserve"> the </w:t>
      </w:r>
      <w:proofErr w:type="spellStart"/>
      <w:r>
        <w:t>magnetism</w:t>
      </w:r>
      <w:r w:rsidR="008E0C0A">
        <w:t>@</w:t>
      </w:r>
      <w:r>
        <w:t>Either</w:t>
      </w:r>
      <w:proofErr w:type="spellEnd"/>
      <w:r>
        <w:t xml:space="preserve"> </w:t>
      </w:r>
      <w:r w:rsidR="008E0C0A">
        <w:t>@</w:t>
      </w:r>
      <w:r>
        <w:t>or (3)</w:t>
      </w:r>
      <w:r w:rsidR="008A7065">
        <w:t>@01000</w:t>
      </w:r>
    </w:p>
    <w:p w:rsidR="00074FC2" w:rsidRDefault="00074FC2" w:rsidP="008E0C0A">
      <w:r>
        <w:t xml:space="preserve">Diamagnetic substance </w:t>
      </w:r>
      <w:proofErr w:type="gramStart"/>
      <w:r>
        <w:t>are :</w:t>
      </w:r>
      <w:proofErr w:type="gramEnd"/>
      <w:r>
        <w:t>–</w:t>
      </w:r>
      <w:r w:rsidR="008E0C0A">
        <w:t>@</w:t>
      </w:r>
      <w:r>
        <w:t xml:space="preserve">Feebly attracted by </w:t>
      </w:r>
      <w:proofErr w:type="spellStart"/>
      <w:r>
        <w:t>magnets</w:t>
      </w:r>
      <w:r w:rsidR="008E0C0A">
        <w:t>@</w:t>
      </w:r>
      <w:r>
        <w:t>Strongly</w:t>
      </w:r>
      <w:proofErr w:type="spellEnd"/>
      <w:r>
        <w:t xml:space="preserve"> attracted by </w:t>
      </w:r>
      <w:proofErr w:type="spellStart"/>
      <w:r>
        <w:t>magnets</w:t>
      </w:r>
      <w:r w:rsidR="008E0C0A">
        <w:t>@</w:t>
      </w:r>
      <w:r>
        <w:t>Feebly</w:t>
      </w:r>
      <w:proofErr w:type="spellEnd"/>
      <w:r>
        <w:t xml:space="preserve"> repelled by </w:t>
      </w:r>
      <w:proofErr w:type="spellStart"/>
      <w:r>
        <w:t>magnets</w:t>
      </w:r>
      <w:r w:rsidR="008E0C0A">
        <w:t>@</w:t>
      </w:r>
      <w:r>
        <w:t>Strongly</w:t>
      </w:r>
      <w:proofErr w:type="spellEnd"/>
      <w:r>
        <w:t xml:space="preserve"> repelled by magnets</w:t>
      </w:r>
      <w:r w:rsidR="008A7065">
        <w:t>@0010</w:t>
      </w:r>
    </w:p>
    <w:p w:rsidR="00074FC2" w:rsidRDefault="00074FC2" w:rsidP="008E0C0A">
      <w:r>
        <w:t xml:space="preserve">If a diamagnetic solution is poured into a U–tube and one arm of this U–tube placed between the poles of a strong magnet with the meniscus in a line with the field, then the level of the solution will </w:t>
      </w:r>
      <w:r w:rsidR="008E0C0A">
        <w:t>@</w:t>
      </w:r>
      <w:proofErr w:type="spellStart"/>
      <w:r>
        <w:t>Rise</w:t>
      </w:r>
      <w:r w:rsidR="008E0C0A">
        <w:t>@</w:t>
      </w:r>
      <w:r>
        <w:t>Fall</w:t>
      </w:r>
      <w:r w:rsidR="008E0C0A">
        <w:t>@</w:t>
      </w:r>
      <w:r>
        <w:t>Oscillate</w:t>
      </w:r>
      <w:proofErr w:type="spellEnd"/>
      <w:r>
        <w:t xml:space="preserve"> </w:t>
      </w:r>
      <w:proofErr w:type="spellStart"/>
      <w:r>
        <w:t>slowly</w:t>
      </w:r>
      <w:r w:rsidR="008E0C0A">
        <w:t>@</w:t>
      </w:r>
      <w:r>
        <w:t>Remain</w:t>
      </w:r>
      <w:proofErr w:type="spellEnd"/>
      <w:r>
        <w:t xml:space="preserve"> as such</w:t>
      </w:r>
      <w:r w:rsidR="008A7065">
        <w:t>@0100</w:t>
      </w:r>
    </w:p>
    <w:p w:rsidR="00074FC2" w:rsidRDefault="00074FC2" w:rsidP="008E0C0A">
      <w:r>
        <w:t>Magnetic permeability is maximum for:</w:t>
      </w:r>
      <w:r w:rsidR="008E0C0A">
        <w:t>@</w:t>
      </w:r>
      <w:r>
        <w:t xml:space="preserve">Diamagnetic </w:t>
      </w:r>
      <w:proofErr w:type="spellStart"/>
      <w:r>
        <w:t>substance</w:t>
      </w:r>
      <w:r w:rsidR="008E0C0A">
        <w:t>@</w:t>
      </w:r>
      <w:r>
        <w:t>Paramagnetic</w:t>
      </w:r>
      <w:proofErr w:type="spellEnd"/>
      <w:r>
        <w:t xml:space="preserve"> </w:t>
      </w:r>
      <w:proofErr w:type="spellStart"/>
      <w:r>
        <w:t>substance</w:t>
      </w:r>
      <w:r w:rsidR="008E0C0A">
        <w:t>@</w:t>
      </w:r>
      <w:r>
        <w:t>Ferromagnetic</w:t>
      </w:r>
      <w:proofErr w:type="spellEnd"/>
      <w:r>
        <w:t xml:space="preserve"> </w:t>
      </w:r>
      <w:proofErr w:type="spellStart"/>
      <w:r>
        <w:t>substance</w:t>
      </w:r>
      <w:r w:rsidR="008E0C0A">
        <w:t>@</w:t>
      </w:r>
      <w:r>
        <w:t>All</w:t>
      </w:r>
      <w:proofErr w:type="spellEnd"/>
      <w:r>
        <w:t xml:space="preserve"> of these</w:t>
      </w:r>
      <w:r w:rsidR="008A7065">
        <w:t>@0010</w:t>
      </w:r>
    </w:p>
    <w:p w:rsidR="00074FC2" w:rsidRDefault="00074FC2" w:rsidP="008E0C0A">
      <w:r>
        <w:t xml:space="preserve">Which one of the following is </w:t>
      </w:r>
      <w:proofErr w:type="spellStart"/>
      <w:r>
        <w:t>ferro</w:t>
      </w:r>
      <w:proofErr w:type="spellEnd"/>
      <w:r>
        <w:t>–</w:t>
      </w:r>
      <w:proofErr w:type="gramStart"/>
      <w:r>
        <w:t>magnetic :</w:t>
      </w:r>
      <w:proofErr w:type="gramEnd"/>
      <w:r>
        <w:t>–</w:t>
      </w:r>
      <w:r w:rsidR="008E0C0A">
        <w:t>@</w:t>
      </w:r>
      <w:r>
        <w:t>Co</w:t>
      </w:r>
      <w:r w:rsidR="008E0C0A">
        <w:t>@</w:t>
      </w:r>
      <w:r>
        <w:t>Zn</w:t>
      </w:r>
      <w:r w:rsidR="008E0C0A">
        <w:t>@</w:t>
      </w:r>
      <w:r>
        <w:t>Hg</w:t>
      </w:r>
      <w:r w:rsidR="008E0C0A">
        <w:t>@</w:t>
      </w:r>
      <w:r>
        <w:t>Pt</w:t>
      </w:r>
      <w:r w:rsidR="008A7065">
        <w:t>@1000</w:t>
      </w:r>
    </w:p>
    <w:p w:rsidR="00074FC2" w:rsidRDefault="00074FC2" w:rsidP="008E0C0A">
      <w:r>
        <w:t xml:space="preserve">For paramagnetic materials magnetic susceptibility is related with temperature </w:t>
      </w:r>
      <w:proofErr w:type="gramStart"/>
      <w:r>
        <w:t>as :</w:t>
      </w:r>
      <w:proofErr w:type="gramEnd"/>
      <w:r>
        <w:t>–</w:t>
      </w:r>
    </w:p>
    <w:p w:rsidR="00074FC2" w:rsidRDefault="00074FC2" w:rsidP="008E0C0A">
      <w:r>
        <w:rPr>
          <w:b/>
        </w:rPr>
        <w:tab/>
      </w:r>
      <w:r w:rsidR="008A7065">
        <w:t>@</w:t>
      </w:r>
      <w:r w:rsidRPr="000B7BC7">
        <w:rPr>
          <w:rFonts w:ascii="Symbol" w:hAnsi="Symbol"/>
        </w:rPr>
        <w:t></w:t>
      </w:r>
      <w:r>
        <w:t xml:space="preserve"> T</w:t>
      </w:r>
      <w:r w:rsidR="008A7065">
        <w:t>&lt;sup&gt;</w:t>
      </w:r>
      <w:r w:rsidRPr="000B7BC7">
        <w:rPr>
          <w:vertAlign w:val="superscript"/>
        </w:rPr>
        <w:t>2</w:t>
      </w:r>
      <w:r w:rsidR="008A7065">
        <w:rPr>
          <w:vertAlign w:val="superscript"/>
        </w:rPr>
        <w:t>&lt;/sup&gt;</w:t>
      </w:r>
      <w:r w:rsidR="008E0C0A">
        <w:t>@</w:t>
      </w:r>
      <w:r w:rsidRPr="000B7BC7">
        <w:rPr>
          <w:rFonts w:ascii="Symbol" w:hAnsi="Symbol"/>
        </w:rPr>
        <w:t></w:t>
      </w:r>
      <w:r>
        <w:t xml:space="preserve"> T</w:t>
      </w:r>
      <w:r w:rsidR="008A7065">
        <w:t>&lt;sup&gt;</w:t>
      </w:r>
      <w:r w:rsidRPr="000B7BC7">
        <w:rPr>
          <w:vertAlign w:val="superscript"/>
        </w:rPr>
        <w:t>1</w:t>
      </w:r>
      <w:r w:rsidR="008A7065">
        <w:rPr>
          <w:vertAlign w:val="superscript"/>
        </w:rPr>
        <w:t>&lt;/sup&gt;</w:t>
      </w:r>
      <w:r w:rsidR="008E0C0A">
        <w:t>@</w:t>
      </w:r>
      <w:r w:rsidRPr="000B7BC7">
        <w:rPr>
          <w:rFonts w:ascii="Symbol" w:hAnsi="Symbol"/>
        </w:rPr>
        <w:t></w:t>
      </w:r>
      <w:r>
        <w:t xml:space="preserve"> T</w:t>
      </w:r>
      <w:r w:rsidR="008A7065">
        <w:t>&lt;sup&gt;</w:t>
      </w:r>
      <w:r w:rsidRPr="000B7BC7">
        <w:rPr>
          <w:vertAlign w:val="superscript"/>
        </w:rPr>
        <w:t>–1</w:t>
      </w:r>
      <w:r w:rsidR="008A7065">
        <w:rPr>
          <w:vertAlign w:val="superscript"/>
        </w:rPr>
        <w:t>&lt;/sup&gt;</w:t>
      </w:r>
      <w:r w:rsidR="008E0C0A">
        <w:t>@</w:t>
      </w:r>
      <w:r w:rsidRPr="000B7BC7">
        <w:rPr>
          <w:rFonts w:ascii="Symbol" w:hAnsi="Symbol"/>
        </w:rPr>
        <w:t></w:t>
      </w:r>
      <w:r>
        <w:t xml:space="preserve"> T</w:t>
      </w:r>
      <w:r w:rsidR="008A7065">
        <w:t>&lt;sup&gt;</w:t>
      </w:r>
      <w:r w:rsidRPr="000B7BC7">
        <w:rPr>
          <w:vertAlign w:val="superscript"/>
        </w:rPr>
        <w:t>–2</w:t>
      </w:r>
      <w:r w:rsidR="008A7065">
        <w:rPr>
          <w:vertAlign w:val="superscript"/>
        </w:rPr>
        <w:t>&lt;/sup&gt;</w:t>
      </w:r>
      <w:r w:rsidR="008A7065">
        <w:t>@0010</w:t>
      </w:r>
    </w:p>
    <w:p w:rsidR="00074FC2" w:rsidRDefault="00074FC2" w:rsidP="008E0C0A">
      <w:r>
        <w:t xml:space="preserve">According to Curie’s law, the magnetic susceptibility of a substance at an absolute temperature T is proportional </w:t>
      </w:r>
      <w:proofErr w:type="gramStart"/>
      <w:r>
        <w:t>to :</w:t>
      </w:r>
      <w:proofErr w:type="gramEnd"/>
      <w:r>
        <w:t>–</w:t>
      </w:r>
      <w:r w:rsidR="008E0C0A">
        <w:t>@</w:t>
      </w:r>
      <w:r>
        <w:t>1/T</w:t>
      </w:r>
      <w:r w:rsidR="008E0C0A">
        <w:t>@</w:t>
      </w:r>
      <w:r>
        <w:t>T</w:t>
      </w:r>
      <w:r w:rsidR="008E0C0A">
        <w:t>@</w:t>
      </w:r>
      <w:r>
        <w:t>1/T</w:t>
      </w:r>
      <w:r w:rsidR="008A7065">
        <w:t>&lt;sup&gt;</w:t>
      </w:r>
      <w:r w:rsidRPr="000B7BC7">
        <w:rPr>
          <w:vertAlign w:val="superscript"/>
        </w:rPr>
        <w:t>2</w:t>
      </w:r>
      <w:r w:rsidR="008A7065">
        <w:rPr>
          <w:vertAlign w:val="superscript"/>
        </w:rPr>
        <w:t>&lt;/sup&gt;</w:t>
      </w:r>
      <w:r w:rsidR="008E0C0A">
        <w:t>@</w:t>
      </w:r>
      <w:r>
        <w:t>T</w:t>
      </w:r>
      <w:r w:rsidR="008A7065">
        <w:t>&lt;sup&gt;</w:t>
      </w:r>
      <w:r w:rsidRPr="000B7BC7">
        <w:rPr>
          <w:vertAlign w:val="superscript"/>
        </w:rPr>
        <w:t>2</w:t>
      </w:r>
      <w:r w:rsidR="008A7065">
        <w:rPr>
          <w:vertAlign w:val="superscript"/>
        </w:rPr>
        <w:t>&lt;/sup&gt;</w:t>
      </w:r>
      <w:r w:rsidR="008A7065">
        <w:t>@1000</w:t>
      </w:r>
    </w:p>
    <w:p w:rsidR="008A7065" w:rsidRDefault="00074FC2" w:rsidP="008A7065">
      <w:r>
        <w:t xml:space="preserve">A diamagnetic material in a magnetic field moves </w:t>
      </w:r>
      <w:r w:rsidR="008A7065">
        <w:rPr>
          <w:b/>
        </w:rPr>
        <w:t>@</w:t>
      </w:r>
      <w:r>
        <w:t xml:space="preserve">from stronger to the weaker parts of the </w:t>
      </w:r>
      <w:proofErr w:type="spellStart"/>
      <w:r>
        <w:t>field</w:t>
      </w:r>
      <w:r w:rsidR="008E0C0A">
        <w:t>@</w:t>
      </w:r>
      <w:r>
        <w:t>from</w:t>
      </w:r>
      <w:proofErr w:type="spellEnd"/>
      <w:r>
        <w:t xml:space="preserve"> weaker to the stronger parts of the </w:t>
      </w:r>
      <w:proofErr w:type="spellStart"/>
      <w:r>
        <w:t>field</w:t>
      </w:r>
      <w:r w:rsidR="008E0C0A">
        <w:t>@</w:t>
      </w:r>
      <w:r>
        <w:t>perpendicular</w:t>
      </w:r>
      <w:proofErr w:type="spellEnd"/>
      <w:r>
        <w:t xml:space="preserve"> to the </w:t>
      </w:r>
      <w:proofErr w:type="spellStart"/>
      <w:r>
        <w:t>field</w:t>
      </w:r>
      <w:r w:rsidR="008E0C0A">
        <w:t>@</w:t>
      </w:r>
      <w:r>
        <w:t>in</w:t>
      </w:r>
      <w:proofErr w:type="spellEnd"/>
      <w:r>
        <w:t xml:space="preserve"> none of the above directions</w:t>
      </w:r>
      <w:r w:rsidR="008A7065">
        <w:t>@1000</w:t>
      </w:r>
    </w:p>
    <w:p w:rsidR="00074FC2" w:rsidRDefault="00074FC2" w:rsidP="008E0C0A">
      <w:r>
        <w:t xml:space="preserve">Diamagnetic substances </w:t>
      </w:r>
      <w:r w:rsidR="008A7065">
        <w:t xml:space="preserve">characterize </w:t>
      </w:r>
      <w:r>
        <w:t>by:–</w:t>
      </w:r>
      <w:r w:rsidR="008A7065">
        <w:rPr>
          <w:b/>
        </w:rPr>
        <w:t>@</w:t>
      </w:r>
      <w:r>
        <w:t xml:space="preserve">low and negative magnetic </w:t>
      </w:r>
      <w:proofErr w:type="spellStart"/>
      <w:r>
        <w:t>susceptibility</w:t>
      </w:r>
      <w:r w:rsidR="008E0C0A">
        <w:t>@</w:t>
      </w:r>
      <w:r>
        <w:t>low</w:t>
      </w:r>
      <w:proofErr w:type="spellEnd"/>
      <w:r>
        <w:t xml:space="preserve"> and positive magnetic </w:t>
      </w:r>
      <w:proofErr w:type="spellStart"/>
      <w:r>
        <w:t>susceptibility</w:t>
      </w:r>
      <w:r w:rsidR="008E0C0A">
        <w:t>@</w:t>
      </w:r>
      <w:r>
        <w:t>high</w:t>
      </w:r>
      <w:proofErr w:type="spellEnd"/>
      <w:r>
        <w:t xml:space="preserve"> and negative magnetic </w:t>
      </w:r>
      <w:proofErr w:type="spellStart"/>
      <w:r>
        <w:t>susceptibility</w:t>
      </w:r>
      <w:r w:rsidR="00C73E14">
        <w:t>@</w:t>
      </w:r>
      <w:r>
        <w:t>high</w:t>
      </w:r>
      <w:proofErr w:type="spellEnd"/>
      <w:r>
        <w:t xml:space="preserve"> and positive magnetic susceptibility</w:t>
      </w:r>
      <w:r w:rsidR="00C73E14">
        <w:t>@1000</w:t>
      </w:r>
    </w:p>
    <w:p w:rsidR="00074FC2" w:rsidRDefault="00074FC2" w:rsidP="008E0C0A">
      <w:r>
        <w:t xml:space="preserve">Magnetic </w:t>
      </w:r>
      <w:proofErr w:type="spellStart"/>
      <w:r>
        <w:t>suceptibility</w:t>
      </w:r>
      <w:proofErr w:type="spellEnd"/>
      <w:r>
        <w:t xml:space="preserve"> of a diamagnetic substance varies with absolute temperature </w:t>
      </w:r>
      <w:proofErr w:type="gramStart"/>
      <w:r>
        <w:t>as :</w:t>
      </w:r>
      <w:proofErr w:type="gramEnd"/>
      <w:r>
        <w:t>–</w:t>
      </w:r>
      <w:r w:rsidR="00C73E14">
        <w:rPr>
          <w:b/>
        </w:rPr>
        <w:t>@</w:t>
      </w:r>
      <w:r>
        <w:t xml:space="preserve">directly proportional to </w:t>
      </w:r>
      <w:proofErr w:type="spellStart"/>
      <w:r>
        <w:t>T</w:t>
      </w:r>
      <w:r w:rsidR="008E0C0A">
        <w:t>@</w:t>
      </w:r>
      <w:r>
        <w:t>inversely</w:t>
      </w:r>
      <w:proofErr w:type="spellEnd"/>
      <w:r>
        <w:t xml:space="preserve"> proportional to </w:t>
      </w:r>
      <w:proofErr w:type="spellStart"/>
      <w:r>
        <w:t>T</w:t>
      </w:r>
      <w:r w:rsidR="008E0C0A">
        <w:t>@</w:t>
      </w:r>
      <w:r>
        <w:t>remains</w:t>
      </w:r>
      <w:proofErr w:type="spellEnd"/>
      <w:r>
        <w:t xml:space="preserve"> unchanged with </w:t>
      </w:r>
      <w:proofErr w:type="spellStart"/>
      <w:r>
        <w:t>T</w:t>
      </w:r>
      <w:r w:rsidR="008E0C0A">
        <w:t>@</w:t>
      </w:r>
      <w:r>
        <w:t>exponential</w:t>
      </w:r>
      <w:proofErr w:type="spellEnd"/>
      <w:r>
        <w:t xml:space="preserve"> decreases with T</w:t>
      </w:r>
      <w:r w:rsidR="00C73E14">
        <w:t>@0010</w:t>
      </w:r>
    </w:p>
    <w:sectPr w:rsidR="00074FC2" w:rsidSect="0079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74FC2"/>
    <w:rsid w:val="00074FC2"/>
    <w:rsid w:val="00092FD5"/>
    <w:rsid w:val="001541A3"/>
    <w:rsid w:val="002D0F07"/>
    <w:rsid w:val="00346F65"/>
    <w:rsid w:val="0044644D"/>
    <w:rsid w:val="00564705"/>
    <w:rsid w:val="00794F65"/>
    <w:rsid w:val="008A7065"/>
    <w:rsid w:val="008D5145"/>
    <w:rsid w:val="008E0C0A"/>
    <w:rsid w:val="00C53F2F"/>
    <w:rsid w:val="00C73E14"/>
    <w:rsid w:val="00C83FF7"/>
    <w:rsid w:val="00EC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NULL" TargetMode="Externa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dcterms:created xsi:type="dcterms:W3CDTF">2023-04-05T08:56:00Z</dcterms:created>
  <dcterms:modified xsi:type="dcterms:W3CDTF">2023-04-05T10:05:00Z</dcterms:modified>
</cp:coreProperties>
</file>